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AB" w:rsidRDefault="002753AB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>
        <w:rPr>
          <w:rFonts w:ascii="&amp;quot" w:hAnsi="&amp;quot"/>
          <w:color w:val="333333"/>
          <w:sz w:val="32"/>
          <w:szCs w:val="32"/>
          <w:lang w:val="it-IT"/>
        </w:rPr>
        <w:t xml:space="preserve">Cicero, Pro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Archia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 poeta</w:t>
      </w:r>
    </w:p>
    <w:p w:rsidR="002753AB" w:rsidRDefault="002753AB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9A6D4E" w:rsidRDefault="00336947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>
        <w:rPr>
          <w:rFonts w:ascii="&amp;quot" w:hAnsi="&amp;quot"/>
          <w:color w:val="333333"/>
          <w:sz w:val="32"/>
          <w:szCs w:val="32"/>
          <w:lang w:val="it-IT"/>
        </w:rPr>
        <w:t xml:space="preserve">[1] </w:t>
      </w:r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Si quid est in me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ingeni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iudices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sentio</w:t>
      </w:r>
      <w:proofErr w:type="spellEnd"/>
      <w:r w:rsid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A976EB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exiguum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aut si qua </w:t>
      </w:r>
      <w:proofErr w:type="spellStart"/>
      <w:r w:rsidR="009A6D4E" w:rsidRPr="00A976EB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exercitatio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dicendi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in qua me non </w:t>
      </w:r>
      <w:proofErr w:type="spellStart"/>
      <w:r w:rsidR="009A6D4E" w:rsidRPr="009A6D4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infitior</w:t>
      </w:r>
      <w:proofErr w:type="spellEnd"/>
      <w:r w:rsidR="009A6D4E" w:rsidRPr="009A6D4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 </w:t>
      </w:r>
      <w:proofErr w:type="spellStart"/>
      <w:r w:rsidR="009A6D4E"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mediocriter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esse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versatum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aut si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huiusce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rei ratio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aliqua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optimarum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artium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studiis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disciplina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profecta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a qua ego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nullum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confiteor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aetatis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meae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tempus </w:t>
      </w:r>
      <w:proofErr w:type="spellStart"/>
      <w:r w:rsidR="009A6D4E"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abhorruisse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earum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rerum omnium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in primis hic A.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Licinius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fructum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 me </w:t>
      </w:r>
      <w:proofErr w:type="spellStart"/>
      <w:r w:rsidR="009A6D4E" w:rsidRPr="004709BE">
        <w:rPr>
          <w:rFonts w:ascii="&amp;quot" w:hAnsi="&amp;quot"/>
          <w:color w:val="333333"/>
          <w:sz w:val="32"/>
          <w:szCs w:val="32"/>
          <w:lang w:val="it-IT"/>
        </w:rPr>
        <w:t>repetere</w:t>
      </w:r>
      <w:proofErr w:type="spellEnd"/>
      <w:r w:rsidR="009A6D4E" w:rsidRPr="004709B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prope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suo iure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debet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quoad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longissime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potest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mens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mea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respicere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spatium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praeteriti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temporis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et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pueritiae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memoriam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recordari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ultimam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inde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usque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repetens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hunc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video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principem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ad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suscipiendam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ad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ingrediendam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rationem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horum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studiorum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exstitisse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si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vox,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huius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hortatu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praeceptisque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="009A6D4E" w:rsidRPr="009A6D4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conformata</w:t>
      </w:r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nonnullis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aliquando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saluti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a quo id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accepimus</w:t>
      </w:r>
      <w:proofErr w:type="spellEnd"/>
      <w:r w:rsidR="009A6D4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quo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ceteris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opitulari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alios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servare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possemus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huic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profecto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ipsi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quantum est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situm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nobis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et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opem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salutem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ferre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>debemus</w:t>
      </w:r>
      <w:proofErr w:type="spellEnd"/>
      <w:r w:rsidR="009A6D4E"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EA42BA" w:rsidRPr="000134E5" w:rsidRDefault="00EA42BA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0134E5">
        <w:rPr>
          <w:rFonts w:ascii="&amp;quot" w:hAnsi="&amp;quot"/>
          <w:color w:val="333333"/>
          <w:sz w:val="22"/>
          <w:szCs w:val="22"/>
        </w:rPr>
        <w:t>exiguus</w:t>
      </w:r>
      <w:proofErr w:type="spellEnd"/>
      <w:r w:rsidRPr="000134E5">
        <w:rPr>
          <w:rFonts w:ascii="&amp;quot" w:hAnsi="&amp;quot"/>
          <w:color w:val="333333"/>
          <w:sz w:val="22"/>
          <w:szCs w:val="22"/>
        </w:rPr>
        <w:t xml:space="preserve"> 3: 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winzig, wenig, klein, unbedeutend </w:t>
      </w:r>
      <w:r w:rsidRPr="000134E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0134E5">
        <w:rPr>
          <w:rFonts w:ascii="&amp;quot" w:hAnsi="&amp;quot"/>
          <w:color w:val="333333"/>
          <w:sz w:val="22"/>
          <w:szCs w:val="22"/>
        </w:rPr>
        <w:t>exercitatio</w:t>
      </w:r>
      <w:proofErr w:type="spellEnd"/>
      <w:r w:rsidRPr="000134E5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0134E5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Pr="000134E5">
        <w:rPr>
          <w:rFonts w:ascii="&amp;quot" w:hAnsi="&amp;quot"/>
          <w:color w:val="333333"/>
          <w:sz w:val="22"/>
          <w:szCs w:val="22"/>
        </w:rPr>
        <w:t xml:space="preserve">: </w:t>
      </w:r>
      <w:r w:rsidR="000134E5" w:rsidRPr="000134E5">
        <w:rPr>
          <w:rFonts w:ascii="&amp;quot" w:hAnsi="&amp;quot"/>
          <w:color w:val="333333"/>
          <w:sz w:val="22"/>
          <w:szCs w:val="22"/>
        </w:rPr>
        <w:t>Übung, Unterricht</w:t>
      </w:r>
      <w:r w:rsidRPr="000134E5">
        <w:rPr>
          <w:rFonts w:ascii="&amp;quot" w:hAnsi="&amp;quot"/>
          <w:color w:val="333333"/>
          <w:sz w:val="22"/>
          <w:szCs w:val="22"/>
        </w:rPr>
        <w:t>-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0134E5" w:rsidRPr="000134E5">
        <w:rPr>
          <w:rFonts w:ascii="&amp;quot" w:hAnsi="&amp;quot"/>
          <w:color w:val="333333"/>
          <w:sz w:val="22"/>
          <w:szCs w:val="22"/>
        </w:rPr>
        <w:t>infitior</w:t>
      </w:r>
      <w:proofErr w:type="spellEnd"/>
      <w:r w:rsidR="000134E5" w:rsidRPr="000134E5">
        <w:rPr>
          <w:rFonts w:ascii="&amp;quot" w:hAnsi="&amp;quot"/>
          <w:color w:val="333333"/>
          <w:sz w:val="22"/>
          <w:szCs w:val="22"/>
        </w:rPr>
        <w:t xml:space="preserve"> 1</w:t>
      </w:r>
      <w:r w:rsidRPr="000134E5">
        <w:rPr>
          <w:rFonts w:ascii="&amp;quot" w:hAnsi="&amp;quot"/>
          <w:color w:val="333333"/>
          <w:sz w:val="22"/>
          <w:szCs w:val="22"/>
        </w:rPr>
        <w:t xml:space="preserve">: 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leugnen, abstreiten </w:t>
      </w:r>
      <w:r w:rsidRPr="000134E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0134E5">
        <w:rPr>
          <w:rFonts w:ascii="&amp;quot" w:hAnsi="&amp;quot"/>
          <w:color w:val="333333"/>
          <w:sz w:val="22"/>
          <w:szCs w:val="22"/>
        </w:rPr>
        <w:t>mediocris</w:t>
      </w:r>
      <w:proofErr w:type="spellEnd"/>
      <w:r w:rsidRPr="000134E5">
        <w:rPr>
          <w:rFonts w:ascii="&amp;quot" w:hAnsi="&amp;quot"/>
          <w:color w:val="333333"/>
          <w:sz w:val="22"/>
          <w:szCs w:val="22"/>
        </w:rPr>
        <w:t xml:space="preserve">, -e: 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mittelmäßig, gering </w:t>
      </w:r>
      <w:r w:rsidRPr="000134E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abhorreo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2,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abhorrui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: 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zurückweichen </w:t>
      </w:r>
      <w:r w:rsidR="00052221" w:rsidRPr="000134E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quoad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: </w:t>
      </w:r>
      <w:r w:rsidR="000134E5" w:rsidRPr="000134E5">
        <w:rPr>
          <w:rFonts w:ascii="&amp;quot" w:hAnsi="&amp;quot"/>
          <w:color w:val="333333"/>
          <w:sz w:val="22"/>
          <w:szCs w:val="22"/>
        </w:rPr>
        <w:t>so weit, wie lange</w:t>
      </w:r>
      <w:r w:rsidR="00052221" w:rsidRPr="000134E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recordor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1: 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sich erinnern </w:t>
      </w:r>
      <w:r w:rsidR="00052221" w:rsidRPr="000134E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exsisto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3,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exstiti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>:</w:t>
      </w:r>
      <w:r w:rsidR="000134E5" w:rsidRPr="000134E5">
        <w:rPr>
          <w:rFonts w:ascii="&amp;quot" w:hAnsi="&amp;quot"/>
          <w:color w:val="333333"/>
          <w:sz w:val="22"/>
          <w:szCs w:val="22"/>
        </w:rPr>
        <w:t xml:space="preserve"> her</w:t>
      </w:r>
      <w:r w:rsidR="000134E5">
        <w:rPr>
          <w:rFonts w:ascii="&amp;quot" w:hAnsi="&amp;quot"/>
          <w:color w:val="333333"/>
          <w:sz w:val="22"/>
          <w:szCs w:val="22"/>
        </w:rPr>
        <w:t>aus-, hervortreten, sich zeigen</w:t>
      </w:r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conformo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1:</w:t>
      </w:r>
      <w:r w:rsidR="000134E5">
        <w:rPr>
          <w:rFonts w:ascii="&amp;quot" w:hAnsi="&amp;quot"/>
          <w:color w:val="333333"/>
          <w:sz w:val="22"/>
          <w:szCs w:val="22"/>
        </w:rPr>
        <w:t xml:space="preserve"> bilden, ausbilden, formen </w:t>
      </w:r>
      <w:r w:rsidR="002753AB">
        <w:rPr>
          <w:rFonts w:ascii="&amp;quot" w:hAnsi="&amp;quot"/>
          <w:color w:val="333333"/>
          <w:sz w:val="22"/>
          <w:szCs w:val="22"/>
        </w:rPr>
        <w:t>-</w:t>
      </w:r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052221" w:rsidRPr="000134E5">
        <w:rPr>
          <w:rFonts w:ascii="&amp;quot" w:hAnsi="&amp;quot"/>
          <w:color w:val="333333"/>
          <w:sz w:val="22"/>
          <w:szCs w:val="22"/>
        </w:rPr>
        <w:t>opitulor</w:t>
      </w:r>
      <w:proofErr w:type="spellEnd"/>
      <w:r w:rsidR="00052221" w:rsidRPr="000134E5">
        <w:rPr>
          <w:rFonts w:ascii="&amp;quot" w:hAnsi="&amp;quot"/>
          <w:color w:val="333333"/>
          <w:sz w:val="22"/>
          <w:szCs w:val="22"/>
        </w:rPr>
        <w:t xml:space="preserve"> 1: </w:t>
      </w:r>
      <w:r w:rsidR="000134E5">
        <w:rPr>
          <w:rFonts w:ascii="&amp;quot" w:hAnsi="&amp;quot"/>
          <w:color w:val="333333"/>
          <w:sz w:val="22"/>
          <w:szCs w:val="22"/>
        </w:rPr>
        <w:t>helfen, beistehen</w:t>
      </w:r>
    </w:p>
    <w:p w:rsidR="009A6D4E" w:rsidRDefault="009A6D4E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9A6D4E">
        <w:rPr>
          <w:rFonts w:ascii="&amp;quot" w:hAnsi="&amp;quot"/>
          <w:color w:val="333333"/>
          <w:sz w:val="32"/>
          <w:szCs w:val="32"/>
          <w:lang w:val="it-IT"/>
        </w:rPr>
        <w:t>[</w:t>
      </w:r>
      <w:bookmarkStart w:id="0" w:name="2"/>
      <w:r w:rsidRPr="009A6D4E">
        <w:rPr>
          <w:rFonts w:ascii="&amp;quot" w:hAnsi="&amp;quot"/>
          <w:color w:val="333333"/>
          <w:sz w:val="32"/>
          <w:szCs w:val="32"/>
          <w:lang w:val="it-IT"/>
        </w:rPr>
        <w:t>2</w:t>
      </w:r>
      <w:bookmarkEnd w:id="0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]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nobis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hoc ita dici forte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miretur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alia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quaedam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in hoc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facultas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ingeni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neque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dicendi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ratio aut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disciplina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ne nos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quidem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huic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uni studio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penitus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umquam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dediti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fuimus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Etenim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omnes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artes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humanitatem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pertinent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habent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quoddam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commune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vinculum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et quasi </w:t>
      </w:r>
      <w:proofErr w:type="spellStart"/>
      <w:r w:rsidRPr="009A6D4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cognatione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quadam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inter se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continentur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052221" w:rsidRPr="007B5742" w:rsidRDefault="00052221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  <w:lang w:val="it-IT"/>
        </w:rPr>
      </w:pPr>
      <w:r w:rsidRPr="007B5742">
        <w:rPr>
          <w:rFonts w:ascii="&amp;quot" w:hAnsi="&amp;quot"/>
          <w:color w:val="333333"/>
          <w:sz w:val="22"/>
          <w:szCs w:val="22"/>
          <w:lang w:val="it-IT"/>
        </w:rPr>
        <w:lastRenderedPageBreak/>
        <w:t xml:space="preserve">disciplina, </w:t>
      </w:r>
      <w:proofErr w:type="spellStart"/>
      <w:r w:rsidRPr="007B5742">
        <w:rPr>
          <w:rFonts w:ascii="&amp;quot" w:hAnsi="&amp;quot"/>
          <w:color w:val="333333"/>
          <w:sz w:val="22"/>
          <w:szCs w:val="22"/>
          <w:lang w:val="it-IT"/>
        </w:rPr>
        <w:t>ae</w:t>
      </w:r>
      <w:proofErr w:type="spellEnd"/>
      <w:r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: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Unterweisung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,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Kenntnis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 </w:t>
      </w:r>
      <w:r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- </w:t>
      </w:r>
      <w:proofErr w:type="spellStart"/>
      <w:r w:rsidRPr="007B5742">
        <w:rPr>
          <w:rFonts w:ascii="&amp;quot" w:hAnsi="&amp;quot"/>
          <w:color w:val="333333"/>
          <w:sz w:val="22"/>
          <w:szCs w:val="22"/>
          <w:lang w:val="it-IT"/>
        </w:rPr>
        <w:t>penitus</w:t>
      </w:r>
      <w:proofErr w:type="spellEnd"/>
      <w:r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: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tief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,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weit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,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genau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,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ganz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 und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gar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 </w:t>
      </w:r>
      <w:r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- </w:t>
      </w:r>
      <w:proofErr w:type="spellStart"/>
      <w:r w:rsidRPr="007B5742">
        <w:rPr>
          <w:rFonts w:ascii="&amp;quot" w:hAnsi="&amp;quot"/>
          <w:color w:val="333333"/>
          <w:sz w:val="22"/>
          <w:szCs w:val="22"/>
          <w:lang w:val="it-IT"/>
        </w:rPr>
        <w:t>cognatio</w:t>
      </w:r>
      <w:proofErr w:type="spellEnd"/>
      <w:r w:rsidRPr="007B5742">
        <w:rPr>
          <w:rFonts w:ascii="&amp;quot" w:hAnsi="&amp;quot"/>
          <w:color w:val="333333"/>
          <w:sz w:val="22"/>
          <w:szCs w:val="22"/>
          <w:lang w:val="it-IT"/>
        </w:rPr>
        <w:t>, -</w:t>
      </w:r>
      <w:proofErr w:type="spellStart"/>
      <w:r w:rsidRPr="007B5742">
        <w:rPr>
          <w:rFonts w:ascii="&amp;quot" w:hAnsi="&amp;quot"/>
          <w:color w:val="333333"/>
          <w:sz w:val="22"/>
          <w:szCs w:val="22"/>
          <w:lang w:val="it-IT"/>
        </w:rPr>
        <w:t>onis</w:t>
      </w:r>
      <w:proofErr w:type="spellEnd"/>
      <w:r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: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Bluts</w:t>
      </w:r>
      <w:proofErr w:type="spellEnd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 xml:space="preserve">-, </w:t>
      </w:r>
      <w:proofErr w:type="spellStart"/>
      <w:r w:rsidR="000134E5" w:rsidRPr="007B5742">
        <w:rPr>
          <w:rFonts w:ascii="&amp;quot" w:hAnsi="&amp;quot"/>
          <w:color w:val="333333"/>
          <w:sz w:val="22"/>
          <w:szCs w:val="22"/>
          <w:lang w:val="it-IT"/>
        </w:rPr>
        <w:t>Wesensverwandtschaft</w:t>
      </w:r>
      <w:proofErr w:type="spellEnd"/>
    </w:p>
    <w:p w:rsidR="009A6D4E" w:rsidRDefault="009A6D4E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9A6D4E">
        <w:rPr>
          <w:rFonts w:ascii="&amp;quot" w:hAnsi="&amp;quot"/>
          <w:color w:val="333333"/>
          <w:sz w:val="32"/>
          <w:szCs w:val="32"/>
          <w:lang w:val="it-IT"/>
        </w:rPr>
        <w:t>[</w:t>
      </w:r>
      <w:bookmarkStart w:id="1" w:name="3"/>
      <w:r w:rsidRPr="009A6D4E">
        <w:rPr>
          <w:rFonts w:ascii="&amp;quot" w:hAnsi="&amp;quot"/>
          <w:color w:val="333333"/>
          <w:sz w:val="32"/>
          <w:szCs w:val="32"/>
          <w:lang w:val="it-IT"/>
        </w:rPr>
        <w:t>3</w:t>
      </w:r>
      <w:bookmarkEnd w:id="1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]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ne cui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vestrum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mirum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esse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videatur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me in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quaestione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legitima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in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iudicio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publico</w:t>
      </w:r>
      <w:proofErr w:type="spellEnd"/>
      <w:r w:rsidR="004709BE">
        <w:rPr>
          <w:rFonts w:ascii="&amp;quot" w:hAnsi="&amp;quot"/>
          <w:color w:val="333333"/>
          <w:sz w:val="32"/>
          <w:szCs w:val="32"/>
          <w:lang w:val="it-IT"/>
        </w:rPr>
        <w:t xml:space="preserve"> -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res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agatur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praetorem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populi Romani,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lectissimum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et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severissimos</w:t>
      </w:r>
      <w:proofErr w:type="spellEnd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tanto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conventu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frequentia</w:t>
      </w:r>
      <w:proofErr w:type="spellEnd"/>
      <w:r w:rsidR="004709BE">
        <w:rPr>
          <w:rFonts w:ascii="&amp;quot" w:hAnsi="&amp;quot"/>
          <w:color w:val="333333"/>
          <w:sz w:val="32"/>
          <w:szCs w:val="32"/>
          <w:lang w:val="it-IT"/>
        </w:rPr>
        <w:t xml:space="preserve"> - 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hoc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uti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genere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dicendi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non modo a consuetudine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iudiciorum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etiam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forensi </w:t>
      </w:r>
      <w:r w:rsidRPr="004709BE">
        <w:rPr>
          <w:rFonts w:ascii="&amp;quot" w:hAnsi="&amp;quot"/>
          <w:color w:val="333333"/>
          <w:sz w:val="32"/>
          <w:szCs w:val="32"/>
          <w:lang w:val="it-IT"/>
        </w:rPr>
        <w:t xml:space="preserve">sermone </w:t>
      </w:r>
      <w:proofErr w:type="spellStart"/>
      <w:r w:rsidRPr="004709BE">
        <w:rPr>
          <w:rFonts w:ascii="&amp;quot" w:hAnsi="&amp;quot"/>
          <w:color w:val="333333"/>
          <w:sz w:val="32"/>
          <w:szCs w:val="32"/>
          <w:lang w:val="it-IT"/>
        </w:rPr>
        <w:t>abhorreat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quaeso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="00754C51">
        <w:rPr>
          <w:rFonts w:ascii="&amp;quot" w:hAnsi="&amp;quot"/>
          <w:color w:val="333333"/>
          <w:sz w:val="32"/>
          <w:szCs w:val="32"/>
          <w:lang w:val="it-IT"/>
        </w:rPr>
        <w:t xml:space="preserve">(= </w:t>
      </w:r>
      <w:proofErr w:type="spellStart"/>
      <w:r w:rsidR="00754C51">
        <w:rPr>
          <w:rFonts w:ascii="&amp;quot" w:hAnsi="&amp;quot"/>
          <w:color w:val="333333"/>
          <w:sz w:val="32"/>
          <w:szCs w:val="32"/>
          <w:lang w:val="it-IT"/>
        </w:rPr>
        <w:t>quaero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 xml:space="preserve">) 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vobis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ut in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causa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detis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hanc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veniam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adcommodatam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huic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reo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vobis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(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modum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spero) non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molestam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ut me pro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summo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poeta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eruditissimo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dicentem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hoc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concursu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literatissimorum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vestra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humanitate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hoc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denique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praetore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exercente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patiamini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studiis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humanitatis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litterarum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paulo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loqui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liberius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et in eius modi persona,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propter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otium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studium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minime in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iudiciis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periculisque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tractata</w:t>
      </w:r>
      <w:proofErr w:type="spellEnd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 est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3711E8">
        <w:rPr>
          <w:rFonts w:ascii="&amp;quot" w:hAnsi="&amp;quot"/>
          <w:color w:val="333333"/>
          <w:sz w:val="32"/>
          <w:szCs w:val="32"/>
          <w:lang w:val="it-IT"/>
        </w:rPr>
        <w:t>uti</w:t>
      </w:r>
      <w:proofErr w:type="spellEnd"/>
      <w:r w:rsidRPr="003711E8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prope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novo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quodam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inusitato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genere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dicendi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052221" w:rsidRPr="003711E8" w:rsidRDefault="00052221" w:rsidP="009A6D4E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quaestio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: </w:t>
      </w:r>
      <w:r w:rsidR="000134E5" w:rsidRPr="003711E8">
        <w:rPr>
          <w:rFonts w:ascii="&amp;quot" w:hAnsi="&amp;quot"/>
          <w:color w:val="333333"/>
          <w:sz w:val="22"/>
          <w:szCs w:val="22"/>
        </w:rPr>
        <w:t>Fragestellung, Untersuchung</w:t>
      </w:r>
      <w:r w:rsidR="00D15072">
        <w:rPr>
          <w:rFonts w:ascii="&amp;quot" w:hAnsi="&amp;quot"/>
          <w:color w:val="333333"/>
          <w:sz w:val="22"/>
          <w:szCs w:val="22"/>
        </w:rPr>
        <w:t xml:space="preserve">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legitimus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 </w:t>
      </w:r>
      <w:r w:rsidR="003711E8" w:rsidRPr="003711E8">
        <w:rPr>
          <w:rFonts w:ascii="&amp;quot" w:hAnsi="&amp;quot"/>
          <w:color w:val="333333"/>
          <w:sz w:val="22"/>
          <w:szCs w:val="22"/>
        </w:rPr>
        <w:t>ge</w:t>
      </w:r>
      <w:r w:rsidR="002753AB">
        <w:rPr>
          <w:rFonts w:ascii="&amp;quot" w:hAnsi="&amp;quot"/>
          <w:color w:val="333333"/>
          <w:sz w:val="22"/>
          <w:szCs w:val="22"/>
        </w:rPr>
        <w:t>s</w:t>
      </w:r>
      <w:r w:rsidR="003711E8" w:rsidRPr="003711E8">
        <w:rPr>
          <w:rFonts w:ascii="&amp;quot" w:hAnsi="&amp;quot"/>
          <w:color w:val="333333"/>
          <w:sz w:val="22"/>
          <w:szCs w:val="22"/>
        </w:rPr>
        <w:t xml:space="preserve">etzmäßig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lectus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 </w:t>
      </w:r>
      <w:r w:rsidR="003711E8" w:rsidRPr="003711E8">
        <w:rPr>
          <w:rFonts w:ascii="&amp;quot" w:hAnsi="&amp;quot"/>
          <w:color w:val="333333"/>
          <w:sz w:val="22"/>
          <w:szCs w:val="22"/>
        </w:rPr>
        <w:t xml:space="preserve">erlesen, auserlesen, vortrefflich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severus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 </w:t>
      </w:r>
      <w:r w:rsidR="003711E8" w:rsidRPr="003711E8">
        <w:rPr>
          <w:rFonts w:ascii="&amp;quot" w:hAnsi="&amp;quot"/>
          <w:color w:val="333333"/>
          <w:sz w:val="22"/>
          <w:szCs w:val="22"/>
        </w:rPr>
        <w:t xml:space="preserve">ernst, streng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forensis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, -e: </w:t>
      </w:r>
      <w:r w:rsidR="003711E8" w:rsidRPr="003711E8">
        <w:rPr>
          <w:rFonts w:ascii="&amp;quot" w:hAnsi="&amp;quot"/>
          <w:color w:val="333333"/>
          <w:sz w:val="22"/>
          <w:szCs w:val="22"/>
        </w:rPr>
        <w:t xml:space="preserve">gerichtlich, Gerichts-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adcommodo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1: </w:t>
      </w:r>
      <w:r w:rsidR="003711E8" w:rsidRPr="003711E8">
        <w:rPr>
          <w:rFonts w:ascii="&amp;quot" w:hAnsi="&amp;quot"/>
          <w:color w:val="333333"/>
          <w:sz w:val="22"/>
          <w:szCs w:val="22"/>
        </w:rPr>
        <w:t xml:space="preserve">anpassen, zukommen lassen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reus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 </w:t>
      </w:r>
      <w:r w:rsidR="003711E8">
        <w:rPr>
          <w:rFonts w:ascii="&amp;quot" w:hAnsi="&amp;quot"/>
          <w:color w:val="333333"/>
          <w:sz w:val="22"/>
          <w:szCs w:val="22"/>
        </w:rPr>
        <w:t xml:space="preserve">angeklagt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molestus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 </w:t>
      </w:r>
      <w:r w:rsidR="003711E8">
        <w:rPr>
          <w:rFonts w:ascii="&amp;quot" w:hAnsi="&amp;quot"/>
          <w:color w:val="333333"/>
          <w:sz w:val="22"/>
          <w:szCs w:val="22"/>
        </w:rPr>
        <w:t xml:space="preserve">beschwerlich, lästig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eruditus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 </w:t>
      </w:r>
      <w:r w:rsidR="003711E8">
        <w:rPr>
          <w:rFonts w:ascii="&amp;quot" w:hAnsi="&amp;quot"/>
          <w:color w:val="333333"/>
          <w:sz w:val="22"/>
          <w:szCs w:val="22"/>
        </w:rPr>
        <w:t xml:space="preserve">gebildet, gelehrt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concursus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: </w:t>
      </w:r>
      <w:r w:rsidR="003711E8">
        <w:rPr>
          <w:rFonts w:ascii="&amp;quot" w:hAnsi="&amp;quot"/>
          <w:color w:val="333333"/>
          <w:sz w:val="22"/>
          <w:szCs w:val="22"/>
        </w:rPr>
        <w:t xml:space="preserve">Zusammenströmen, Versammlung </w:t>
      </w:r>
      <w:r w:rsidRPr="003711E8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literatus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3:</w:t>
      </w:r>
      <w:r w:rsidR="006A79CA">
        <w:rPr>
          <w:rFonts w:ascii="&amp;quot" w:hAnsi="&amp;quot"/>
          <w:color w:val="333333"/>
          <w:sz w:val="22"/>
          <w:szCs w:val="22"/>
        </w:rPr>
        <w:t xml:space="preserve"> </w:t>
      </w:r>
      <w:r w:rsidR="003711E8">
        <w:rPr>
          <w:rFonts w:ascii="&amp;quot" w:hAnsi="&amp;quot"/>
          <w:color w:val="333333"/>
          <w:sz w:val="22"/>
          <w:szCs w:val="22"/>
        </w:rPr>
        <w:t>gebildet, kundig, gelehrt</w:t>
      </w:r>
      <w:r w:rsidRPr="003711E8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3711E8">
        <w:rPr>
          <w:rFonts w:ascii="&amp;quot" w:hAnsi="&amp;quot"/>
          <w:color w:val="333333"/>
          <w:sz w:val="22"/>
          <w:szCs w:val="22"/>
        </w:rPr>
        <w:t>tracto</w:t>
      </w:r>
      <w:proofErr w:type="spellEnd"/>
      <w:r w:rsidRPr="003711E8">
        <w:rPr>
          <w:rFonts w:ascii="&amp;quot" w:hAnsi="&amp;quot"/>
          <w:color w:val="333333"/>
          <w:sz w:val="22"/>
          <w:szCs w:val="22"/>
        </w:rPr>
        <w:t xml:space="preserve"> 1: </w:t>
      </w:r>
      <w:r w:rsidR="003711E8">
        <w:rPr>
          <w:rFonts w:ascii="&amp;quot" w:hAnsi="&amp;quot"/>
          <w:color w:val="333333"/>
          <w:sz w:val="22"/>
          <w:szCs w:val="22"/>
        </w:rPr>
        <w:t xml:space="preserve">angreifen, behandeln, schleppen, </w:t>
      </w:r>
      <w:proofErr w:type="spellStart"/>
      <w:r w:rsidR="003711E8">
        <w:rPr>
          <w:rFonts w:ascii="&amp;quot" w:hAnsi="&amp;quot"/>
          <w:color w:val="333333"/>
          <w:sz w:val="22"/>
          <w:szCs w:val="22"/>
        </w:rPr>
        <w:t>hinzerren</w:t>
      </w:r>
      <w:proofErr w:type="spellEnd"/>
      <w:r w:rsidR="003711E8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="003711E8">
        <w:rPr>
          <w:rFonts w:ascii="&amp;quot" w:hAnsi="&amp;quot"/>
          <w:color w:val="333333"/>
          <w:sz w:val="22"/>
          <w:szCs w:val="22"/>
        </w:rPr>
        <w:t>inusitatus</w:t>
      </w:r>
      <w:proofErr w:type="spellEnd"/>
      <w:r w:rsidR="003711E8">
        <w:rPr>
          <w:rFonts w:ascii="&amp;quot" w:hAnsi="&amp;quot"/>
          <w:color w:val="333333"/>
          <w:sz w:val="22"/>
          <w:szCs w:val="22"/>
        </w:rPr>
        <w:t xml:space="preserve"> 3: ungewöhnlich</w:t>
      </w:r>
      <w:r w:rsidRPr="003711E8">
        <w:rPr>
          <w:rFonts w:ascii="&amp;quot" w:hAnsi="&amp;quot"/>
          <w:color w:val="333333"/>
          <w:sz w:val="22"/>
          <w:szCs w:val="22"/>
        </w:rPr>
        <w:t xml:space="preserve"> </w:t>
      </w:r>
    </w:p>
    <w:p w:rsidR="009A6D4E" w:rsidRPr="000134E5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en-US"/>
        </w:rPr>
      </w:pPr>
      <w:r w:rsidRPr="009A6D4E">
        <w:rPr>
          <w:rFonts w:ascii="&amp;quot" w:hAnsi="&amp;quot"/>
          <w:color w:val="333333"/>
          <w:sz w:val="32"/>
          <w:szCs w:val="32"/>
          <w:lang w:val="it-IT"/>
        </w:rPr>
        <w:t>[</w:t>
      </w:r>
      <w:bookmarkStart w:id="2" w:name="4"/>
      <w:r w:rsidRPr="009A6D4E">
        <w:rPr>
          <w:rFonts w:ascii="&amp;quot" w:hAnsi="&amp;quot"/>
          <w:color w:val="333333"/>
          <w:sz w:val="32"/>
          <w:szCs w:val="32"/>
          <w:lang w:val="it-IT"/>
        </w:rPr>
        <w:t>4</w:t>
      </w:r>
      <w:bookmarkEnd w:id="2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]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vobis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tribui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concedique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sentiam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perficiam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profecto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hunc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Licinium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non modo non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segregandum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civis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a numero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civium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etiam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si non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esset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putetis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asciscendum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fuisse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ut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primum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ex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pueris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excessit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Archias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artibus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aetas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puerilis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humanitatem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informari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solet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se ad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scribendi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studium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lastRenderedPageBreak/>
        <w:t>contulit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primum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Antiochiae</w:t>
      </w:r>
      <w:proofErr w:type="spellEnd"/>
      <w:r w:rsidR="004709BE">
        <w:rPr>
          <w:rFonts w:ascii="&amp;quot" w:hAnsi="&amp;quot"/>
          <w:color w:val="333333"/>
          <w:sz w:val="32"/>
          <w:szCs w:val="32"/>
          <w:lang w:val="it-IT"/>
        </w:rPr>
        <w:t xml:space="preserve"> -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ibi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natus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est loco nobili</w:t>
      </w:r>
      <w:r w:rsidR="004709BE">
        <w:rPr>
          <w:rFonts w:ascii="&amp;quot" w:hAnsi="&amp;quot"/>
          <w:color w:val="333333"/>
          <w:sz w:val="32"/>
          <w:szCs w:val="32"/>
          <w:lang w:val="it-IT"/>
        </w:rPr>
        <w:t xml:space="preserve"> -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celebri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quondam urbe et copiosa,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eruditissimis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hominibus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liberalissimisque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studiis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adfluenti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celeriter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antecellere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omnibus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ingeni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gloria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contigit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Post in ceteris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Asiae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partibus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cunctaeque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Graeciae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sic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eius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adventus </w:t>
      </w:r>
      <w:proofErr w:type="spellStart"/>
      <w:r w:rsidRPr="000134E5">
        <w:rPr>
          <w:rFonts w:ascii="&amp;quot" w:hAnsi="&amp;quot"/>
          <w:b/>
          <w:color w:val="333333"/>
          <w:sz w:val="32"/>
          <w:szCs w:val="32"/>
          <w:u w:val="single"/>
          <w:lang w:val="en-US"/>
        </w:rPr>
        <w:t>celebrabantur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,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ut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famam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ingeni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exspectatio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hominis,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exspectationem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ipsius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adventus </w:t>
      </w:r>
      <w:proofErr w:type="spellStart"/>
      <w:r w:rsidRPr="000134E5">
        <w:rPr>
          <w:rFonts w:ascii="&amp;quot" w:hAnsi="&amp;quot"/>
          <w:b/>
          <w:color w:val="333333"/>
          <w:sz w:val="32"/>
          <w:szCs w:val="32"/>
          <w:u w:val="single"/>
          <w:lang w:val="en-US"/>
        </w:rPr>
        <w:t>admiratio</w:t>
      </w:r>
      <w:r w:rsidRPr="000134E5">
        <w:rPr>
          <w:rFonts w:ascii="&amp;quot" w:hAnsi="&amp;quot"/>
          <w:color w:val="333333"/>
          <w:sz w:val="32"/>
          <w:szCs w:val="32"/>
          <w:lang w:val="en-US"/>
        </w:rPr>
        <w:t>que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 </w:t>
      </w:r>
      <w:proofErr w:type="spellStart"/>
      <w:r w:rsidRPr="000134E5">
        <w:rPr>
          <w:rFonts w:ascii="&amp;quot" w:hAnsi="&amp;quot"/>
          <w:color w:val="333333"/>
          <w:sz w:val="32"/>
          <w:szCs w:val="32"/>
          <w:lang w:val="en-US"/>
        </w:rPr>
        <w:t>superaret</w:t>
      </w:r>
      <w:proofErr w:type="spellEnd"/>
      <w:r w:rsidRPr="000134E5">
        <w:rPr>
          <w:rFonts w:ascii="&amp;quot" w:hAnsi="&amp;quot"/>
          <w:color w:val="333333"/>
          <w:sz w:val="32"/>
          <w:szCs w:val="32"/>
          <w:lang w:val="en-US"/>
        </w:rPr>
        <w:t xml:space="preserve">. </w:t>
      </w:r>
    </w:p>
    <w:p w:rsidR="00052221" w:rsidRPr="0076396F" w:rsidRDefault="00052221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segrego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 xml:space="preserve"> 1: </w:t>
      </w:r>
      <w:r w:rsidR="0076396F" w:rsidRPr="0076396F">
        <w:rPr>
          <w:rFonts w:ascii="&amp;quot" w:hAnsi="&amp;quot"/>
          <w:color w:val="333333"/>
          <w:sz w:val="22"/>
          <w:szCs w:val="22"/>
        </w:rPr>
        <w:t xml:space="preserve">absondern, entfernen </w:t>
      </w:r>
      <w:r w:rsidRPr="0076396F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ascisco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 xml:space="preserve"> 3:</w:t>
      </w:r>
      <w:r w:rsidR="0076396F" w:rsidRPr="0076396F">
        <w:rPr>
          <w:rFonts w:ascii="&amp;quot" w:hAnsi="&amp;quot"/>
          <w:color w:val="333333"/>
          <w:sz w:val="22"/>
          <w:szCs w:val="22"/>
        </w:rPr>
        <w:t xml:space="preserve"> aufnehmen</w:t>
      </w:r>
      <w:r w:rsidRPr="0076396F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informo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 xml:space="preserve"> 1: </w:t>
      </w:r>
      <w:r w:rsidR="0076396F" w:rsidRPr="0076396F">
        <w:rPr>
          <w:rFonts w:ascii="&amp;quot" w:hAnsi="&amp;quot"/>
          <w:color w:val="333333"/>
          <w:sz w:val="22"/>
          <w:szCs w:val="22"/>
        </w:rPr>
        <w:t xml:space="preserve">formen, unterweisen </w:t>
      </w:r>
      <w:r w:rsidR="0076396F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6396F">
        <w:rPr>
          <w:rFonts w:ascii="&amp;quot" w:hAnsi="&amp;quot"/>
          <w:color w:val="333333"/>
          <w:sz w:val="22"/>
          <w:szCs w:val="22"/>
        </w:rPr>
        <w:t>celeber</w:t>
      </w:r>
      <w:proofErr w:type="spellEnd"/>
      <w:r w:rsidR="0076396F">
        <w:rPr>
          <w:rFonts w:ascii="&amp;quot" w:hAnsi="&amp;quot"/>
          <w:color w:val="333333"/>
          <w:sz w:val="22"/>
          <w:szCs w:val="22"/>
        </w:rPr>
        <w:t>, -e</w:t>
      </w:r>
      <w:r w:rsidRPr="0076396F">
        <w:rPr>
          <w:rFonts w:ascii="&amp;quot" w:hAnsi="&amp;quot"/>
          <w:color w:val="333333"/>
          <w:sz w:val="22"/>
          <w:szCs w:val="22"/>
        </w:rPr>
        <w:t xml:space="preserve">: </w:t>
      </w:r>
      <w:r w:rsidR="0076396F">
        <w:rPr>
          <w:rFonts w:ascii="&amp;quot" w:hAnsi="&amp;quot"/>
          <w:color w:val="333333"/>
          <w:sz w:val="22"/>
          <w:szCs w:val="22"/>
        </w:rPr>
        <w:t xml:space="preserve">(viel)besucht, bekannt, berühmt </w:t>
      </w:r>
      <w:r w:rsidRPr="0076396F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adfluo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 xml:space="preserve"> 3: </w:t>
      </w:r>
      <w:r w:rsidR="00B372C5">
        <w:rPr>
          <w:rFonts w:ascii="&amp;quot" w:hAnsi="&amp;quot"/>
          <w:color w:val="333333"/>
          <w:sz w:val="22"/>
          <w:szCs w:val="22"/>
        </w:rPr>
        <w:t>hinzuströmen, herbeikommen, Überfluss haben</w:t>
      </w:r>
      <w:r w:rsidR="00D15072">
        <w:rPr>
          <w:rFonts w:ascii="&amp;quot" w:hAnsi="&amp;quot"/>
          <w:color w:val="333333"/>
          <w:sz w:val="22"/>
          <w:szCs w:val="22"/>
        </w:rPr>
        <w:t xml:space="preserve"> </w:t>
      </w:r>
      <w:r w:rsidRPr="0076396F">
        <w:rPr>
          <w:rFonts w:ascii="&amp;quot" w:hAnsi="&amp;quot"/>
          <w:color w:val="333333"/>
          <w:sz w:val="22"/>
          <w:szCs w:val="22"/>
        </w:rPr>
        <w:t>-</w:t>
      </w:r>
      <w:r w:rsidR="00B372C5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B372C5">
        <w:rPr>
          <w:rFonts w:ascii="&amp;quot" w:hAnsi="&amp;quot"/>
          <w:color w:val="333333"/>
          <w:sz w:val="22"/>
          <w:szCs w:val="22"/>
        </w:rPr>
        <w:t>antecello</w:t>
      </w:r>
      <w:proofErr w:type="spellEnd"/>
      <w:r w:rsidR="00B372C5">
        <w:rPr>
          <w:rFonts w:ascii="&amp;quot" w:hAnsi="&amp;quot"/>
          <w:color w:val="333333"/>
          <w:sz w:val="22"/>
          <w:szCs w:val="22"/>
        </w:rPr>
        <w:t xml:space="preserve"> 3: sich auszeichnen, übertreffen</w:t>
      </w:r>
      <w:r w:rsidRPr="0076396F">
        <w:rPr>
          <w:rFonts w:ascii="&amp;quot" w:hAnsi="&amp;quot"/>
          <w:color w:val="333333"/>
          <w:sz w:val="22"/>
          <w:szCs w:val="22"/>
        </w:rPr>
        <w:t xml:space="preserve"> </w:t>
      </w:r>
      <w:r w:rsidR="00B372C5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celebro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 xml:space="preserve"> 1:</w:t>
      </w:r>
      <w:r w:rsidR="0076396F">
        <w:rPr>
          <w:rFonts w:ascii="&amp;quot" w:hAnsi="&amp;quot"/>
          <w:color w:val="333333"/>
          <w:sz w:val="22"/>
          <w:szCs w:val="22"/>
        </w:rPr>
        <w:t xml:space="preserve"> </w:t>
      </w:r>
      <w:r w:rsidR="00B372C5">
        <w:rPr>
          <w:rFonts w:ascii="&amp;quot" w:hAnsi="&amp;quot"/>
          <w:color w:val="333333"/>
          <w:sz w:val="22"/>
          <w:szCs w:val="22"/>
        </w:rPr>
        <w:t>festlich begehen, verkünden, preisen</w:t>
      </w:r>
      <w:r w:rsidRPr="0076396F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admiratio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76396F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Pr="0076396F">
        <w:rPr>
          <w:rFonts w:ascii="&amp;quot" w:hAnsi="&amp;quot"/>
          <w:color w:val="333333"/>
          <w:sz w:val="22"/>
          <w:szCs w:val="22"/>
        </w:rPr>
        <w:t xml:space="preserve">: </w:t>
      </w:r>
      <w:r w:rsidR="00B372C5">
        <w:rPr>
          <w:rFonts w:ascii="&amp;quot" w:hAnsi="&amp;quot"/>
          <w:color w:val="333333"/>
          <w:sz w:val="22"/>
          <w:szCs w:val="22"/>
        </w:rPr>
        <w:t>Bewunderung, Bestaunen</w:t>
      </w:r>
    </w:p>
    <w:p w:rsidR="009A6D4E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CB511E">
        <w:rPr>
          <w:rFonts w:ascii="&amp;quot" w:hAnsi="&amp;quot"/>
          <w:color w:val="333333"/>
          <w:sz w:val="32"/>
          <w:szCs w:val="32"/>
        </w:rPr>
        <w:t>[</w:t>
      </w:r>
      <w:bookmarkStart w:id="3" w:name="6"/>
      <w:r w:rsidRPr="00CB511E">
        <w:rPr>
          <w:rFonts w:ascii="&amp;quot" w:hAnsi="&amp;quot"/>
          <w:color w:val="333333"/>
          <w:sz w:val="32"/>
          <w:szCs w:val="32"/>
        </w:rPr>
        <w:t>6</w:t>
      </w:r>
      <w:bookmarkEnd w:id="3"/>
      <w:r w:rsidRPr="00CB511E">
        <w:rPr>
          <w:rFonts w:ascii="&amp;quot" w:hAnsi="&amp;quot"/>
          <w:color w:val="333333"/>
          <w:sz w:val="32"/>
          <w:szCs w:val="32"/>
        </w:rPr>
        <w:t xml:space="preserve">]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Erat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temporibus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illis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iucundus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Metello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illi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Numidico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eius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Pio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filio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audiebatur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a </w:t>
      </w:r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 xml:space="preserve">M.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Aemilio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vivebat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cum </w:t>
      </w:r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Q. Catulo</w:t>
      </w:r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patre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filio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a </w:t>
      </w:r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 xml:space="preserve">L.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Crasso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colebatur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Lucullos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vero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Drusum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Octavios</w:t>
      </w:r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Catonem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totam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Hortensiorum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domum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devinctam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consuetudine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teneret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adficiebatur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summo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honore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quod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non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solum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colebant</w:t>
      </w:r>
      <w:proofErr w:type="spellEnd"/>
      <w:r w:rsidR="00754C51" w:rsidRPr="00CB511E">
        <w:rPr>
          <w:rFonts w:ascii="&amp;quot" w:hAnsi="&amp;quot"/>
          <w:color w:val="333333"/>
          <w:sz w:val="32"/>
          <w:szCs w:val="32"/>
        </w:rPr>
        <w:t>,</w:t>
      </w:r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aliquid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percipere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audire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studebant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verum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etiam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si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forte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simulabant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 Interim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satis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longo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intervallo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cum esset cum M.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Lucullo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Siciliam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profectus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et cum ex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provincia cum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eodem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Lucullo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decederet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venit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Heracliam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: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quae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cum esset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civitas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aequissimo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iure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ac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foedere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ascribi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se in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civitatem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voluit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idque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cum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ipse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per se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dignus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putaretur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auctoritate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gratia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Luculli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ab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Heracliensibus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impetravit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052221" w:rsidRPr="00C5437E" w:rsidRDefault="00B812E4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r>
        <w:rPr>
          <w:rFonts w:ascii="&amp;quot" w:hAnsi="&amp;quot"/>
          <w:color w:val="333333"/>
          <w:sz w:val="22"/>
          <w:szCs w:val="22"/>
        </w:rPr>
        <w:t xml:space="preserve">Q. </w:t>
      </w:r>
      <w:proofErr w:type="spellStart"/>
      <w:r>
        <w:rPr>
          <w:rFonts w:ascii="&amp;quot" w:hAnsi="&amp;quot"/>
          <w:color w:val="333333"/>
          <w:sz w:val="22"/>
          <w:szCs w:val="22"/>
        </w:rPr>
        <w:t>Caecilius</w:t>
      </w:r>
      <w:proofErr w:type="spellEnd"/>
      <w:r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052221" w:rsidRPr="006A79CA">
        <w:rPr>
          <w:rFonts w:ascii="&amp;quot" w:hAnsi="&amp;quot"/>
          <w:color w:val="333333"/>
          <w:sz w:val="22"/>
          <w:szCs w:val="22"/>
        </w:rPr>
        <w:t>Metellus</w:t>
      </w:r>
      <w:proofErr w:type="spellEnd"/>
      <w:r w:rsidR="00052221" w:rsidRPr="006A79CA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052221" w:rsidRPr="006A79CA">
        <w:rPr>
          <w:rFonts w:ascii="&amp;quot" w:hAnsi="&amp;quot"/>
          <w:color w:val="333333"/>
          <w:sz w:val="22"/>
          <w:szCs w:val="22"/>
        </w:rPr>
        <w:t>Numidicus</w:t>
      </w:r>
      <w:proofErr w:type="spellEnd"/>
      <w:r w:rsidR="00052221" w:rsidRPr="006A79CA">
        <w:rPr>
          <w:rFonts w:ascii="&amp;quot" w:hAnsi="&amp;quot"/>
          <w:color w:val="333333"/>
          <w:sz w:val="22"/>
          <w:szCs w:val="22"/>
        </w:rPr>
        <w:t>: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 Konsul 111 v. Chr.</w:t>
      </w:r>
      <w:r>
        <w:rPr>
          <w:rFonts w:ascii="&amp;quot" w:hAnsi="&amp;quot"/>
          <w:color w:val="333333"/>
          <w:sz w:val="22"/>
          <w:szCs w:val="22"/>
        </w:rPr>
        <w:t>, Cicero schätzte ihn als Redner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 - M. Aemilius: </w:t>
      </w:r>
      <w:r w:rsidR="006A79CA" w:rsidRPr="006A79CA">
        <w:rPr>
          <w:rFonts w:ascii="&amp;quot" w:hAnsi="&amp;quot"/>
          <w:color w:val="333333"/>
          <w:sz w:val="22"/>
          <w:szCs w:val="22"/>
        </w:rPr>
        <w:t xml:space="preserve">Marcus Aemilius </w:t>
      </w:r>
      <w:proofErr w:type="spellStart"/>
      <w:r w:rsidR="006A79CA" w:rsidRPr="006A79CA">
        <w:rPr>
          <w:rFonts w:ascii="&amp;quot" w:hAnsi="&amp;quot"/>
          <w:color w:val="333333"/>
          <w:sz w:val="22"/>
          <w:szCs w:val="22"/>
        </w:rPr>
        <w:t>Scaurus</w:t>
      </w:r>
      <w:proofErr w:type="spellEnd"/>
      <w:r w:rsidR="006A79CA" w:rsidRPr="006A79CA">
        <w:rPr>
          <w:rFonts w:ascii="&amp;quot" w:hAnsi="&amp;quot"/>
          <w:color w:val="333333"/>
          <w:sz w:val="22"/>
          <w:szCs w:val="22"/>
        </w:rPr>
        <w:t xml:space="preserve">, Konsul 115, Zensor 109 v. Chr. und </w:t>
      </w:r>
      <w:proofErr w:type="spellStart"/>
      <w:r w:rsidR="006A79CA" w:rsidRPr="006A79CA">
        <w:rPr>
          <w:rFonts w:ascii="&amp;quot" w:hAnsi="&amp;quot"/>
          <w:color w:val="333333"/>
          <w:sz w:val="22"/>
          <w:szCs w:val="22"/>
        </w:rPr>
        <w:t>princeps</w:t>
      </w:r>
      <w:proofErr w:type="spellEnd"/>
      <w:r w:rsidR="006A79CA" w:rsidRPr="006A79CA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6A79CA" w:rsidRPr="006A79CA">
        <w:rPr>
          <w:rFonts w:ascii="&amp;quot" w:hAnsi="&amp;quot"/>
          <w:color w:val="333333"/>
          <w:sz w:val="22"/>
          <w:szCs w:val="22"/>
        </w:rPr>
        <w:t>senatus</w:t>
      </w:r>
      <w:proofErr w:type="spellEnd"/>
      <w:r w:rsidR="006A79CA" w:rsidRPr="006A79CA">
        <w:rPr>
          <w:rFonts w:ascii="&amp;quot" w:hAnsi="&amp;quot"/>
          <w:color w:val="333333"/>
          <w:sz w:val="22"/>
          <w:szCs w:val="22"/>
        </w:rPr>
        <w:t xml:space="preserve">; Cicero hat ihn sehr bewundert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- Q. </w:t>
      </w:r>
      <w:proofErr w:type="spellStart"/>
      <w:r w:rsidR="00052221" w:rsidRPr="006A79CA">
        <w:rPr>
          <w:rFonts w:ascii="&amp;quot" w:hAnsi="&amp;quot"/>
          <w:color w:val="333333"/>
          <w:sz w:val="22"/>
          <w:szCs w:val="22"/>
        </w:rPr>
        <w:t>Catulus</w:t>
      </w:r>
      <w:proofErr w:type="spellEnd"/>
      <w:r w:rsidR="00052221" w:rsidRPr="006A79CA">
        <w:rPr>
          <w:rFonts w:ascii="&amp;quot" w:hAnsi="&amp;quot"/>
          <w:color w:val="333333"/>
          <w:sz w:val="22"/>
          <w:szCs w:val="22"/>
        </w:rPr>
        <w:t xml:space="preserve">: 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Quintus </w:t>
      </w:r>
      <w:proofErr w:type="spellStart"/>
      <w:r w:rsidR="00B95C5D" w:rsidRPr="006A79CA">
        <w:rPr>
          <w:rFonts w:ascii="&amp;quot" w:hAnsi="&amp;quot"/>
          <w:color w:val="333333"/>
          <w:sz w:val="22"/>
          <w:szCs w:val="22"/>
        </w:rPr>
        <w:t>Lutatius</w:t>
      </w:r>
      <w:proofErr w:type="spellEnd"/>
      <w:r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>
        <w:rPr>
          <w:rFonts w:ascii="&amp;quot" w:hAnsi="&amp;quot"/>
          <w:color w:val="333333"/>
          <w:sz w:val="22"/>
          <w:szCs w:val="22"/>
        </w:rPr>
        <w:t>Catulus</w:t>
      </w:r>
      <w:proofErr w:type="spellEnd"/>
      <w:r>
        <w:rPr>
          <w:rFonts w:ascii="&amp;quot" w:hAnsi="&amp;quot"/>
          <w:color w:val="333333"/>
          <w:sz w:val="22"/>
          <w:szCs w:val="22"/>
        </w:rPr>
        <w:t xml:space="preserve">, , geb. ca. 150 v. Chr., Konsul 102 v. Chr., tötete sich nach der Eroberung Roms durch Marius selbst, um seinem Gegner zuvorzukommen; </w:t>
      </w:r>
      <w:proofErr w:type="spellStart"/>
      <w:r>
        <w:rPr>
          <w:rFonts w:ascii="&amp;quot" w:hAnsi="&amp;quot"/>
          <w:color w:val="333333"/>
          <w:sz w:val="22"/>
          <w:szCs w:val="22"/>
        </w:rPr>
        <w:t>Catulus</w:t>
      </w:r>
      <w:proofErr w:type="spellEnd"/>
      <w:r>
        <w:rPr>
          <w:rFonts w:ascii="&amp;quot" w:hAnsi="&amp;quot"/>
          <w:color w:val="333333"/>
          <w:sz w:val="22"/>
          <w:szCs w:val="22"/>
        </w:rPr>
        <w:t xml:space="preserve"> war besonders wegen seiner ungewöhnlichen Bildung </w:t>
      </w:r>
      <w:r w:rsidR="003D2245">
        <w:rPr>
          <w:rFonts w:ascii="&amp;quot" w:hAnsi="&amp;quot"/>
          <w:color w:val="333333"/>
          <w:sz w:val="22"/>
          <w:szCs w:val="22"/>
        </w:rPr>
        <w:lastRenderedPageBreak/>
        <w:t xml:space="preserve">hochgeschätzt; sein gleichnamiger Sohn war </w:t>
      </w:r>
      <w:proofErr w:type="spellStart"/>
      <w:r w:rsidR="003D2245">
        <w:rPr>
          <w:rFonts w:ascii="&amp;quot" w:hAnsi="&amp;quot"/>
          <w:color w:val="333333"/>
          <w:sz w:val="22"/>
          <w:szCs w:val="22"/>
        </w:rPr>
        <w:t>ebf</w:t>
      </w:r>
      <w:proofErr w:type="spellEnd"/>
      <w:r w:rsidR="003D2245">
        <w:rPr>
          <w:rFonts w:ascii="&amp;quot" w:hAnsi="&amp;quot"/>
          <w:color w:val="333333"/>
          <w:sz w:val="22"/>
          <w:szCs w:val="22"/>
        </w:rPr>
        <w:t xml:space="preserve">. Gegner des Marius sowie Konsul 78 v. Chr.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- L. </w:t>
      </w:r>
      <w:r w:rsidR="006A79CA" w:rsidRPr="006A79CA">
        <w:rPr>
          <w:rFonts w:ascii="&amp;quot" w:hAnsi="&amp;quot"/>
          <w:color w:val="333333"/>
          <w:sz w:val="22"/>
          <w:szCs w:val="22"/>
        </w:rPr>
        <w:t xml:space="preserve">Licinius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Crassus: </w:t>
      </w:r>
      <w:r w:rsidR="00B95C5D" w:rsidRPr="006A79CA">
        <w:rPr>
          <w:rFonts w:ascii="&amp;quot" w:hAnsi="&amp;quot"/>
          <w:color w:val="333333"/>
          <w:sz w:val="22"/>
          <w:szCs w:val="22"/>
        </w:rPr>
        <w:t>römischer Politiker der späten Republik, der v. a. als Redner berühmt wurde</w:t>
      </w:r>
      <w:r w:rsidR="006A79CA" w:rsidRPr="006A79CA">
        <w:rPr>
          <w:rFonts w:ascii="&amp;quot" w:hAnsi="&amp;quot"/>
          <w:color w:val="333333"/>
          <w:sz w:val="22"/>
          <w:szCs w:val="22"/>
        </w:rPr>
        <w:t>, hatte großen Einfluss auf Cicero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6A79CA">
        <w:rPr>
          <w:rFonts w:ascii="&amp;quot" w:hAnsi="&amp;quot"/>
          <w:color w:val="333333"/>
          <w:sz w:val="22"/>
          <w:szCs w:val="22"/>
        </w:rPr>
        <w:t>Lucull</w:t>
      </w:r>
      <w:r w:rsidR="00B95C5D" w:rsidRPr="006A79CA">
        <w:rPr>
          <w:rFonts w:ascii="&amp;quot" w:hAnsi="&amp;quot"/>
          <w:color w:val="333333"/>
          <w:sz w:val="22"/>
          <w:szCs w:val="22"/>
        </w:rPr>
        <w:t>i</w:t>
      </w:r>
      <w:proofErr w:type="spellEnd"/>
      <w:r w:rsidR="00052221" w:rsidRPr="006A79CA">
        <w:rPr>
          <w:rFonts w:ascii="&amp;quot" w:hAnsi="&amp;quot"/>
          <w:color w:val="333333"/>
          <w:sz w:val="22"/>
          <w:szCs w:val="22"/>
        </w:rPr>
        <w:t xml:space="preserve">: 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bedeutende römische Familie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- Drusus: 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Marcus Livius Drusus, </w:t>
      </w:r>
      <w:r>
        <w:rPr>
          <w:rFonts w:ascii="&amp;quot" w:hAnsi="&amp;quot"/>
          <w:color w:val="333333"/>
          <w:sz w:val="22"/>
          <w:szCs w:val="22"/>
        </w:rPr>
        <w:t>Schüler des L. Licinius Crassus</w:t>
      </w:r>
      <w:r w:rsidR="006A79CA" w:rsidRPr="006A79CA">
        <w:rPr>
          <w:rFonts w:ascii="&amp;quot" w:hAnsi="&amp;quot"/>
          <w:color w:val="333333"/>
          <w:sz w:val="22"/>
          <w:szCs w:val="22"/>
        </w:rPr>
        <w:t xml:space="preserve">, 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Volkstribun 91 v. Chr.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6A79CA">
        <w:rPr>
          <w:rFonts w:ascii="&amp;quot" w:hAnsi="&amp;quot"/>
          <w:color w:val="333333"/>
          <w:sz w:val="22"/>
          <w:szCs w:val="22"/>
        </w:rPr>
        <w:t>Octavii</w:t>
      </w:r>
      <w:proofErr w:type="spellEnd"/>
      <w:r w:rsidR="00052221" w:rsidRPr="006A79CA">
        <w:rPr>
          <w:rFonts w:ascii="&amp;quot" w:hAnsi="&amp;quot"/>
          <w:color w:val="333333"/>
          <w:sz w:val="22"/>
          <w:szCs w:val="22"/>
        </w:rPr>
        <w:t>:</w:t>
      </w:r>
      <w:r w:rsidR="00B95C5D" w:rsidRPr="006A79CA">
        <w:rPr>
          <w:rFonts w:ascii="&amp;quot" w:hAnsi="&amp;quot"/>
          <w:color w:val="333333"/>
          <w:sz w:val="22"/>
          <w:szCs w:val="22"/>
        </w:rPr>
        <w:t xml:space="preserve"> bedeutende römische Familie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 - </w:t>
      </w:r>
      <w:r w:rsidR="00052221" w:rsidRPr="00852F7D">
        <w:rPr>
          <w:rFonts w:ascii="&amp;quot" w:hAnsi="&amp;quot"/>
          <w:color w:val="333333"/>
          <w:sz w:val="22"/>
          <w:szCs w:val="22"/>
        </w:rPr>
        <w:t xml:space="preserve">Cato: </w:t>
      </w:r>
      <w:r w:rsidR="006A79CA" w:rsidRPr="00852F7D">
        <w:rPr>
          <w:rFonts w:ascii="&amp;quot" w:hAnsi="&amp;quot"/>
          <w:color w:val="333333"/>
          <w:sz w:val="22"/>
          <w:szCs w:val="22"/>
        </w:rPr>
        <w:t xml:space="preserve">M. </w:t>
      </w:r>
      <w:proofErr w:type="spellStart"/>
      <w:r w:rsidR="006A79CA" w:rsidRPr="00852F7D">
        <w:rPr>
          <w:rFonts w:ascii="&amp;quot" w:hAnsi="&amp;quot"/>
          <w:color w:val="333333"/>
          <w:sz w:val="22"/>
          <w:szCs w:val="22"/>
        </w:rPr>
        <w:t>Porcius</w:t>
      </w:r>
      <w:proofErr w:type="spellEnd"/>
      <w:r w:rsidR="006A79CA" w:rsidRPr="00852F7D">
        <w:rPr>
          <w:rFonts w:ascii="&amp;quot" w:hAnsi="&amp;quot"/>
          <w:color w:val="333333"/>
          <w:sz w:val="22"/>
          <w:szCs w:val="22"/>
        </w:rPr>
        <w:t xml:space="preserve"> Cato </w:t>
      </w:r>
      <w:proofErr w:type="spellStart"/>
      <w:r w:rsidR="006A79CA" w:rsidRPr="00852F7D">
        <w:rPr>
          <w:rFonts w:ascii="&amp;quot" w:hAnsi="&amp;quot"/>
          <w:color w:val="333333"/>
          <w:sz w:val="22"/>
          <w:szCs w:val="22"/>
        </w:rPr>
        <w:t>Salonianus</w:t>
      </w:r>
      <w:proofErr w:type="spellEnd"/>
      <w:r w:rsidR="006A79CA" w:rsidRPr="00852F7D">
        <w:rPr>
          <w:rFonts w:ascii="&amp;quot" w:hAnsi="&amp;quot"/>
          <w:color w:val="333333"/>
          <w:sz w:val="22"/>
          <w:szCs w:val="22"/>
        </w:rPr>
        <w:t xml:space="preserve"> d. J., </w:t>
      </w:r>
      <w:r w:rsidRPr="00852F7D">
        <w:rPr>
          <w:rFonts w:ascii="&amp;quot" w:hAnsi="&amp;quot"/>
          <w:color w:val="333333"/>
          <w:sz w:val="22"/>
          <w:szCs w:val="22"/>
        </w:rPr>
        <w:t xml:space="preserve">Volkstribun 99 v. Chr., </w:t>
      </w:r>
      <w:r w:rsidR="006A79CA" w:rsidRPr="00852F7D">
        <w:rPr>
          <w:rFonts w:ascii="&amp;quot" w:hAnsi="&amp;quot"/>
          <w:color w:val="333333"/>
          <w:sz w:val="22"/>
          <w:szCs w:val="22"/>
        </w:rPr>
        <w:t xml:space="preserve">gest. 91 v. Chr., Vater von M. </w:t>
      </w:r>
      <w:proofErr w:type="spellStart"/>
      <w:r w:rsidR="006A79CA" w:rsidRPr="00852F7D">
        <w:rPr>
          <w:rFonts w:ascii="&amp;quot" w:hAnsi="&amp;quot"/>
          <w:color w:val="333333"/>
          <w:sz w:val="22"/>
          <w:szCs w:val="22"/>
        </w:rPr>
        <w:t>Porcius</w:t>
      </w:r>
      <w:proofErr w:type="spellEnd"/>
      <w:r w:rsidR="006A79CA" w:rsidRPr="00852F7D">
        <w:rPr>
          <w:rFonts w:ascii="&amp;quot" w:hAnsi="&amp;quot"/>
          <w:color w:val="333333"/>
          <w:sz w:val="22"/>
          <w:szCs w:val="22"/>
        </w:rPr>
        <w:t xml:space="preserve"> Cato d. J. (</w:t>
      </w:r>
      <w:proofErr w:type="spellStart"/>
      <w:r w:rsidR="006A79CA" w:rsidRPr="00852F7D">
        <w:rPr>
          <w:rFonts w:ascii="&amp;quot" w:hAnsi="&amp;quot"/>
          <w:color w:val="333333"/>
          <w:sz w:val="22"/>
          <w:szCs w:val="22"/>
        </w:rPr>
        <w:t>Uticensis</w:t>
      </w:r>
      <w:proofErr w:type="spellEnd"/>
      <w:r w:rsidR="006A79CA" w:rsidRPr="00852F7D">
        <w:rPr>
          <w:rFonts w:ascii="&amp;quot" w:hAnsi="&amp;quot"/>
          <w:color w:val="333333"/>
          <w:sz w:val="22"/>
          <w:szCs w:val="22"/>
        </w:rPr>
        <w:t xml:space="preserve">) </w:t>
      </w:r>
      <w:r w:rsidR="00052221"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6A79CA">
        <w:rPr>
          <w:rFonts w:ascii="&amp;quot" w:hAnsi="&amp;quot"/>
          <w:color w:val="333333"/>
          <w:sz w:val="22"/>
          <w:szCs w:val="22"/>
        </w:rPr>
        <w:t>Hortensii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: </w:t>
      </w:r>
      <w:r w:rsidR="001440D8">
        <w:rPr>
          <w:rFonts w:ascii="&amp;quot" w:hAnsi="&amp;quot"/>
          <w:color w:val="333333"/>
          <w:sz w:val="22"/>
          <w:szCs w:val="22"/>
        </w:rPr>
        <w:t xml:space="preserve">bedeutende römische Familie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devincio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 4; -</w:t>
      </w:r>
      <w:proofErr w:type="spellStart"/>
      <w:r w:rsidR="00C5437E" w:rsidRPr="00C5437E">
        <w:rPr>
          <w:rFonts w:ascii="&amp;quot" w:hAnsi="&amp;quot"/>
          <w:color w:val="333333"/>
          <w:sz w:val="22"/>
          <w:szCs w:val="22"/>
        </w:rPr>
        <w:t>n</w:t>
      </w:r>
      <w:r w:rsidR="00052221" w:rsidRPr="00C5437E">
        <w:rPr>
          <w:rFonts w:ascii="&amp;quot" w:hAnsi="&amp;quot"/>
          <w:color w:val="333333"/>
          <w:sz w:val="22"/>
          <w:szCs w:val="22"/>
        </w:rPr>
        <w:t>xi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, </w:t>
      </w:r>
      <w:proofErr w:type="spellStart"/>
      <w:r w:rsidR="00C5437E" w:rsidRPr="00C5437E">
        <w:rPr>
          <w:rFonts w:ascii="&amp;quot" w:hAnsi="&amp;quot"/>
          <w:color w:val="333333"/>
          <w:sz w:val="22"/>
          <w:szCs w:val="22"/>
        </w:rPr>
        <w:t>n</w:t>
      </w:r>
      <w:r w:rsidR="00052221" w:rsidRPr="00C5437E">
        <w:rPr>
          <w:rFonts w:ascii="&amp;quot" w:hAnsi="&amp;quot"/>
          <w:color w:val="333333"/>
          <w:sz w:val="22"/>
          <w:szCs w:val="22"/>
        </w:rPr>
        <w:t>ctus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: </w:t>
      </w:r>
      <w:r w:rsidR="00C5437E" w:rsidRPr="00C5437E">
        <w:rPr>
          <w:rFonts w:ascii="&amp;quot" w:hAnsi="&amp;quot"/>
          <w:color w:val="333333"/>
          <w:sz w:val="22"/>
          <w:szCs w:val="22"/>
        </w:rPr>
        <w:t xml:space="preserve">festbinden, eng verbinden, verpflichten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percipio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 3M: </w:t>
      </w:r>
      <w:r w:rsidR="00C5437E" w:rsidRPr="00C5437E">
        <w:rPr>
          <w:rFonts w:ascii="&amp;quot" w:hAnsi="&amp;quot"/>
          <w:color w:val="333333"/>
          <w:sz w:val="22"/>
          <w:szCs w:val="22"/>
        </w:rPr>
        <w:t xml:space="preserve">wahrnehmen, erfassen, lernen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simulo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 1: </w:t>
      </w:r>
      <w:r w:rsidR="00C5437E" w:rsidRPr="00C5437E">
        <w:rPr>
          <w:rFonts w:ascii="&amp;quot" w:hAnsi="&amp;quot"/>
          <w:color w:val="333333"/>
          <w:sz w:val="22"/>
          <w:szCs w:val="22"/>
        </w:rPr>
        <w:t xml:space="preserve">vorgeben, vortäuschen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intervallum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, -i: </w:t>
      </w:r>
      <w:r w:rsidR="00C5437E" w:rsidRPr="00C5437E">
        <w:rPr>
          <w:rFonts w:ascii="&amp;quot" w:hAnsi="&amp;quot"/>
          <w:color w:val="333333"/>
          <w:sz w:val="22"/>
          <w:szCs w:val="22"/>
        </w:rPr>
        <w:t xml:space="preserve">Entfernung, Zwischenzeit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decedo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 3: </w:t>
      </w:r>
      <w:r w:rsidR="00C5437E" w:rsidRPr="00C5437E">
        <w:rPr>
          <w:rFonts w:ascii="&amp;quot" w:hAnsi="&amp;quot"/>
          <w:color w:val="333333"/>
          <w:sz w:val="22"/>
          <w:szCs w:val="22"/>
        </w:rPr>
        <w:t xml:space="preserve">weggehen, sich entfernen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foedus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, -eris: </w:t>
      </w:r>
      <w:r w:rsidR="00C5437E" w:rsidRPr="00C5437E">
        <w:rPr>
          <w:rFonts w:ascii="&amp;quot" w:hAnsi="&amp;quot"/>
          <w:color w:val="333333"/>
          <w:sz w:val="22"/>
          <w:szCs w:val="22"/>
        </w:rPr>
        <w:t xml:space="preserve">Vertrag, Bündnis </w:t>
      </w:r>
      <w:r w:rsidR="00052221" w:rsidRPr="00C5437E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052221" w:rsidRPr="00C5437E">
        <w:rPr>
          <w:rFonts w:ascii="&amp;quot" w:hAnsi="&amp;quot"/>
          <w:color w:val="333333"/>
          <w:sz w:val="22"/>
          <w:szCs w:val="22"/>
        </w:rPr>
        <w:t>ascribo</w:t>
      </w:r>
      <w:proofErr w:type="spellEnd"/>
      <w:r w:rsidR="00052221" w:rsidRPr="00C5437E">
        <w:rPr>
          <w:rFonts w:ascii="&amp;quot" w:hAnsi="&amp;quot"/>
          <w:color w:val="333333"/>
          <w:sz w:val="22"/>
          <w:szCs w:val="22"/>
        </w:rPr>
        <w:t xml:space="preserve"> 3: </w:t>
      </w:r>
      <w:r w:rsidR="00C5437E" w:rsidRPr="00C5437E">
        <w:rPr>
          <w:rFonts w:ascii="&amp;quot" w:hAnsi="&amp;quot"/>
          <w:color w:val="333333"/>
          <w:sz w:val="22"/>
          <w:szCs w:val="22"/>
        </w:rPr>
        <w:t>dazuzählen, in eine Liste eintragen</w:t>
      </w:r>
    </w:p>
    <w:p w:rsidR="009A6D4E" w:rsidRPr="00CB511E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CB511E">
        <w:rPr>
          <w:rFonts w:ascii="&amp;quot" w:hAnsi="&amp;quot"/>
          <w:color w:val="333333"/>
          <w:sz w:val="32"/>
          <w:szCs w:val="32"/>
        </w:rPr>
        <w:t>[</w:t>
      </w:r>
      <w:bookmarkStart w:id="4" w:name="7"/>
      <w:r w:rsidRPr="00CB511E">
        <w:rPr>
          <w:rFonts w:ascii="&amp;quot" w:hAnsi="&amp;quot"/>
          <w:color w:val="333333"/>
          <w:sz w:val="32"/>
          <w:szCs w:val="32"/>
        </w:rPr>
        <w:t>7</w:t>
      </w:r>
      <w:bookmarkEnd w:id="4"/>
      <w:r w:rsidRPr="00CB511E">
        <w:rPr>
          <w:rFonts w:ascii="&amp;quot" w:hAnsi="&amp;quot"/>
          <w:color w:val="333333"/>
          <w:sz w:val="32"/>
          <w:szCs w:val="32"/>
        </w:rPr>
        <w:t xml:space="preserve">] Data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civitas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Silvani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lege et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Carbonis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: "Si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foederatis</w:t>
      </w:r>
      <w:proofErr w:type="spellEnd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civitatibus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  <w:u w:val="single"/>
        </w:rPr>
        <w:t>ascripti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fuissent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si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cum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lex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ferebatur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in Italia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domicilium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habuissent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et si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sexaginta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diebus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apud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praetorem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essent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professi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." Cum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hic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domicilium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Romae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multos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annos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haberet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professus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apud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praetorem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Q.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Metellum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familiarissimum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suum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052221" w:rsidRPr="00C5437E" w:rsidRDefault="00052221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r w:rsidRPr="00D15072">
        <w:rPr>
          <w:rFonts w:ascii="&amp;quot" w:hAnsi="&amp;quot"/>
          <w:color w:val="333333"/>
          <w:sz w:val="22"/>
          <w:szCs w:val="22"/>
        </w:rPr>
        <w:t xml:space="preserve">Silvanus: </w:t>
      </w:r>
      <w:r w:rsidR="001440D8" w:rsidRPr="00D15072">
        <w:rPr>
          <w:rFonts w:ascii="&amp;quot" w:hAnsi="&amp;quot"/>
          <w:color w:val="333333"/>
          <w:sz w:val="22"/>
          <w:szCs w:val="22"/>
        </w:rPr>
        <w:t xml:space="preserve">Marcus </w:t>
      </w:r>
      <w:proofErr w:type="spellStart"/>
      <w:r w:rsidR="001440D8" w:rsidRPr="00D15072">
        <w:rPr>
          <w:rFonts w:ascii="&amp;quot" w:hAnsi="&amp;quot"/>
          <w:color w:val="333333"/>
          <w:sz w:val="22"/>
          <w:szCs w:val="22"/>
        </w:rPr>
        <w:t>Plautius</w:t>
      </w:r>
      <w:proofErr w:type="spellEnd"/>
      <w:r w:rsidR="001440D8" w:rsidRPr="00D15072">
        <w:rPr>
          <w:rFonts w:ascii="&amp;quot" w:hAnsi="&amp;quot"/>
          <w:color w:val="333333"/>
          <w:sz w:val="22"/>
          <w:szCs w:val="22"/>
        </w:rPr>
        <w:t xml:space="preserve"> Silvanus, brachte 89 v. Chr. während des Bundesgenossenkrieges gemeinsam mit seinem Amtskollegen C. </w:t>
      </w:r>
      <w:proofErr w:type="spellStart"/>
      <w:r w:rsidR="001440D8" w:rsidRPr="00D15072">
        <w:rPr>
          <w:rFonts w:ascii="&amp;quot" w:hAnsi="&amp;quot"/>
          <w:color w:val="333333"/>
          <w:sz w:val="22"/>
          <w:szCs w:val="22"/>
        </w:rPr>
        <w:t>Papirius</w:t>
      </w:r>
      <w:proofErr w:type="spellEnd"/>
      <w:r w:rsidR="001440D8" w:rsidRPr="00D15072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1440D8" w:rsidRPr="00D15072">
        <w:rPr>
          <w:rFonts w:ascii="&amp;quot" w:hAnsi="&amp;quot"/>
          <w:color w:val="333333"/>
          <w:sz w:val="22"/>
          <w:szCs w:val="22"/>
        </w:rPr>
        <w:t>Carbo</w:t>
      </w:r>
      <w:proofErr w:type="spellEnd"/>
      <w:r w:rsidR="001440D8" w:rsidRPr="00D15072">
        <w:rPr>
          <w:rFonts w:ascii="&amp;quot" w:hAnsi="&amp;quot"/>
          <w:color w:val="333333"/>
          <w:sz w:val="22"/>
          <w:szCs w:val="22"/>
        </w:rPr>
        <w:t xml:space="preserve"> als Volkstribun die </w:t>
      </w:r>
      <w:proofErr w:type="spellStart"/>
      <w:r w:rsidR="001440D8" w:rsidRPr="00D15072">
        <w:rPr>
          <w:rFonts w:ascii="&amp;quot" w:hAnsi="&amp;quot"/>
          <w:color w:val="333333"/>
          <w:sz w:val="22"/>
          <w:szCs w:val="22"/>
        </w:rPr>
        <w:t>lex</w:t>
      </w:r>
      <w:proofErr w:type="spellEnd"/>
      <w:r w:rsidR="001440D8" w:rsidRPr="00D15072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1440D8" w:rsidRPr="00D15072">
        <w:rPr>
          <w:rFonts w:ascii="&amp;quot" w:hAnsi="&amp;quot"/>
          <w:color w:val="333333"/>
          <w:sz w:val="22"/>
          <w:szCs w:val="22"/>
        </w:rPr>
        <w:t>Plautia</w:t>
      </w:r>
      <w:proofErr w:type="spellEnd"/>
      <w:r w:rsidR="001440D8" w:rsidRPr="00D15072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1440D8" w:rsidRPr="00D15072">
        <w:rPr>
          <w:rFonts w:ascii="&amp;quot" w:hAnsi="&amp;quot"/>
          <w:color w:val="333333"/>
          <w:sz w:val="22"/>
          <w:szCs w:val="22"/>
        </w:rPr>
        <w:t>Papiria</w:t>
      </w:r>
      <w:proofErr w:type="spellEnd"/>
      <w:r w:rsidR="001440D8" w:rsidRPr="00D15072">
        <w:rPr>
          <w:rFonts w:ascii="&amp;quot" w:hAnsi="&amp;quot"/>
          <w:color w:val="333333"/>
          <w:sz w:val="22"/>
          <w:szCs w:val="22"/>
        </w:rPr>
        <w:t xml:space="preserve"> ein, mit der auch Fremde das römische Bürgerrecht erwerben konnten, sofern sie bestimmte Bedingungen erfüllten </w:t>
      </w:r>
      <w:r w:rsidRPr="00D15072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D15072">
        <w:rPr>
          <w:rFonts w:ascii="&amp;quot" w:hAnsi="&amp;quot"/>
          <w:color w:val="333333"/>
          <w:sz w:val="22"/>
          <w:szCs w:val="22"/>
        </w:rPr>
        <w:t>Carbo</w:t>
      </w:r>
      <w:proofErr w:type="spellEnd"/>
      <w:r w:rsidRPr="00D15072">
        <w:rPr>
          <w:rFonts w:ascii="&amp;quot" w:hAnsi="&amp;quot"/>
          <w:color w:val="333333"/>
          <w:sz w:val="22"/>
          <w:szCs w:val="22"/>
        </w:rPr>
        <w:t xml:space="preserve">: </w:t>
      </w:r>
      <w:r w:rsidR="001440D8" w:rsidRPr="00D15072">
        <w:rPr>
          <w:rFonts w:ascii="&amp;quot" w:hAnsi="&amp;quot"/>
          <w:color w:val="333333"/>
          <w:sz w:val="22"/>
          <w:szCs w:val="22"/>
        </w:rPr>
        <w:t xml:space="preserve">s. v. </w:t>
      </w:r>
      <w:r w:rsidRPr="00D15072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D15072">
        <w:rPr>
          <w:rFonts w:ascii="&amp;quot" w:hAnsi="&amp;quot"/>
          <w:color w:val="333333"/>
          <w:sz w:val="22"/>
          <w:szCs w:val="22"/>
        </w:rPr>
        <w:t>foederatus</w:t>
      </w:r>
      <w:proofErr w:type="spellEnd"/>
      <w:r w:rsidRPr="00D15072">
        <w:rPr>
          <w:rFonts w:ascii="&amp;quot" w:hAnsi="&amp;quot"/>
          <w:color w:val="333333"/>
          <w:sz w:val="22"/>
          <w:szCs w:val="22"/>
        </w:rPr>
        <w:t xml:space="preserve"> 3:</w:t>
      </w:r>
      <w:r w:rsidR="00C5437E" w:rsidRPr="00D15072">
        <w:rPr>
          <w:rFonts w:ascii="&amp;quot" w:hAnsi="&amp;quot"/>
          <w:color w:val="333333"/>
          <w:sz w:val="22"/>
          <w:szCs w:val="22"/>
        </w:rPr>
        <w:t xml:space="preserve"> verbündet</w:t>
      </w:r>
      <w:r w:rsidRPr="00D15072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D15072">
        <w:rPr>
          <w:rFonts w:ascii="&amp;quot" w:hAnsi="&amp;quot"/>
          <w:color w:val="333333"/>
          <w:sz w:val="22"/>
          <w:szCs w:val="22"/>
        </w:rPr>
        <w:t>domicilium</w:t>
      </w:r>
      <w:proofErr w:type="spellEnd"/>
      <w:r w:rsidRPr="00D15072">
        <w:rPr>
          <w:rFonts w:ascii="&amp;quot" w:hAnsi="&amp;quot"/>
          <w:color w:val="333333"/>
          <w:sz w:val="22"/>
          <w:szCs w:val="22"/>
        </w:rPr>
        <w:t xml:space="preserve">, -i: </w:t>
      </w:r>
      <w:r w:rsidR="00C5437E" w:rsidRPr="00D15072">
        <w:rPr>
          <w:rFonts w:ascii="&amp;quot" w:hAnsi="&amp;quot"/>
          <w:color w:val="333333"/>
          <w:sz w:val="22"/>
          <w:szCs w:val="22"/>
        </w:rPr>
        <w:t>Wohnsitz</w:t>
      </w:r>
    </w:p>
    <w:p w:rsidR="009A6D4E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9A6D4E">
        <w:rPr>
          <w:rFonts w:ascii="&amp;quot" w:hAnsi="&amp;quot"/>
          <w:color w:val="333333"/>
          <w:sz w:val="32"/>
          <w:szCs w:val="32"/>
          <w:lang w:val="it-IT"/>
        </w:rPr>
        <w:t>[</w:t>
      </w:r>
      <w:bookmarkStart w:id="5" w:name="8"/>
      <w:r w:rsidRPr="009A6D4E">
        <w:rPr>
          <w:rFonts w:ascii="&amp;quot" w:hAnsi="&amp;quot"/>
          <w:color w:val="333333"/>
          <w:sz w:val="32"/>
          <w:szCs w:val="32"/>
          <w:lang w:val="it-IT"/>
        </w:rPr>
        <w:t>8</w:t>
      </w:r>
      <w:bookmarkEnd w:id="5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] Si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nihil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aliud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nisi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civitate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lege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dicimus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nihil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dico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amplius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: causa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dicta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est. Quid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enim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infirmari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Grati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potest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?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Heracliaene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esse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ascriptum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negabis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?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Adest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summa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auctoritate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religione et fide, M.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Lucullus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qui se non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opinari</w:t>
      </w:r>
      <w:proofErr w:type="spellEnd"/>
      <w:r w:rsid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scire</w:t>
      </w:r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non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audisse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vidisse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non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interfuisse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egisse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Adsunt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Heraclienses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legati, nobilissimi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huius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causa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mandatis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publico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testimonio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[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venerunt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]; qui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hunc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ascriptum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Heracliensem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dicunt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His tu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lastRenderedPageBreak/>
        <w:t>tabulas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desideras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Heracliensium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publicas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Italico bello incenso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tabulario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interisse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scimus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omnis</w:t>
      </w:r>
      <w:r w:rsidR="004709BE">
        <w:rPr>
          <w:rFonts w:ascii="&amp;quot" w:hAnsi="&amp;quot"/>
          <w:color w:val="333333"/>
          <w:sz w:val="32"/>
          <w:szCs w:val="32"/>
          <w:lang w:val="it-IT"/>
        </w:rPr>
        <w:t xml:space="preserve"> (= omnes)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Est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ridiculum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ad ea</w:t>
      </w:r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habemus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nihil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dicere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quaerere</w:t>
      </w:r>
      <w:proofErr w:type="spellEnd"/>
      <w:r w:rsidR="00754C5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habere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non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possumus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; et de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memoria tacere,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litterarum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memoriam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754C5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flagitare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; et,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habeas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amplissimi viri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religionem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integerrimi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municipi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iurandum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fidemque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>, ea</w:t>
      </w:r>
      <w:r w:rsidR="004709B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depravari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nullo modo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possunt</w:t>
      </w:r>
      <w:proofErr w:type="spellEnd"/>
      <w:r w:rsidR="004709B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4709BE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repudiare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tabulas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idem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solere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corrumpi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desiderare. </w:t>
      </w:r>
    </w:p>
    <w:p w:rsidR="00052221" w:rsidRPr="00AE7AE7" w:rsidRDefault="00052221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infirmo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 1:</w:t>
      </w:r>
      <w:r w:rsidR="00AE7AE7" w:rsidRPr="00AE7AE7">
        <w:rPr>
          <w:rFonts w:ascii="&amp;quot" w:hAnsi="&amp;quot"/>
          <w:color w:val="333333"/>
          <w:sz w:val="22"/>
          <w:szCs w:val="22"/>
        </w:rPr>
        <w:t xml:space="preserve"> schwächen, entkräften, für ungültig erklären</w:t>
      </w:r>
      <w:r w:rsidRPr="00AE7AE7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Grat</w:t>
      </w:r>
      <w:r w:rsidR="00D15072">
        <w:rPr>
          <w:rFonts w:ascii="&amp;quot" w:hAnsi="&amp;quot"/>
          <w:color w:val="333333"/>
          <w:sz w:val="22"/>
          <w:szCs w:val="22"/>
        </w:rPr>
        <w:t>i</w:t>
      </w:r>
      <w:r w:rsidRPr="00AE7AE7">
        <w:rPr>
          <w:rFonts w:ascii="&amp;quot" w:hAnsi="&amp;quot"/>
          <w:color w:val="333333"/>
          <w:sz w:val="22"/>
          <w:szCs w:val="22"/>
        </w:rPr>
        <w:t>us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: </w:t>
      </w:r>
      <w:r w:rsidR="00D15072">
        <w:rPr>
          <w:rFonts w:ascii="&amp;quot" w:hAnsi="&amp;quot"/>
          <w:color w:val="333333"/>
          <w:sz w:val="22"/>
          <w:szCs w:val="22"/>
        </w:rPr>
        <w:t xml:space="preserve">Ankläger im </w:t>
      </w:r>
      <w:proofErr w:type="spellStart"/>
      <w:r w:rsidR="00D15072">
        <w:rPr>
          <w:rFonts w:ascii="&amp;quot" w:hAnsi="&amp;quot"/>
          <w:color w:val="333333"/>
          <w:sz w:val="22"/>
          <w:szCs w:val="22"/>
        </w:rPr>
        <w:t>Archiasprozess</w:t>
      </w:r>
      <w:proofErr w:type="spellEnd"/>
      <w:r w:rsidR="00D15072">
        <w:rPr>
          <w:rFonts w:ascii="&amp;quot" w:hAnsi="&amp;quot"/>
          <w:color w:val="333333"/>
          <w:sz w:val="22"/>
          <w:szCs w:val="22"/>
        </w:rPr>
        <w:t xml:space="preserve"> (geschrieben auch „</w:t>
      </w:r>
      <w:proofErr w:type="spellStart"/>
      <w:r w:rsidR="00D15072">
        <w:rPr>
          <w:rFonts w:ascii="&amp;quot" w:hAnsi="&amp;quot"/>
          <w:color w:val="333333"/>
          <w:sz w:val="22"/>
          <w:szCs w:val="22"/>
        </w:rPr>
        <w:t>Grattius</w:t>
      </w:r>
      <w:proofErr w:type="spellEnd"/>
      <w:r w:rsidR="00D15072">
        <w:rPr>
          <w:rFonts w:ascii="&amp;quot" w:hAnsi="&amp;quot"/>
          <w:color w:val="333333"/>
          <w:sz w:val="22"/>
          <w:szCs w:val="22"/>
        </w:rPr>
        <w:t xml:space="preserve">“)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opinor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 1: </w:t>
      </w:r>
      <w:r w:rsidR="00AE7AE7" w:rsidRPr="00AE7AE7">
        <w:rPr>
          <w:rFonts w:ascii="&amp;quot" w:hAnsi="&amp;quot"/>
          <w:color w:val="333333"/>
          <w:sz w:val="22"/>
          <w:szCs w:val="22"/>
        </w:rPr>
        <w:t xml:space="preserve">vermuten, glauben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testimonium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, -i: </w:t>
      </w:r>
      <w:r w:rsidR="00CF5531">
        <w:rPr>
          <w:rFonts w:ascii="&amp;quot" w:hAnsi="&amp;quot"/>
          <w:color w:val="333333"/>
          <w:sz w:val="22"/>
          <w:szCs w:val="22"/>
        </w:rPr>
        <w:t xml:space="preserve">Zeugnis, Zeugenaussage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tabularium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, -i: </w:t>
      </w:r>
      <w:r w:rsidR="00CF5531">
        <w:rPr>
          <w:rFonts w:ascii="&amp;quot" w:hAnsi="&amp;quot"/>
          <w:color w:val="333333"/>
          <w:sz w:val="22"/>
          <w:szCs w:val="22"/>
        </w:rPr>
        <w:t xml:space="preserve">Staatsarchiv, Archiv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interire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eo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>, -ii, -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itum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: </w:t>
      </w:r>
      <w:r w:rsidR="00CF5531">
        <w:rPr>
          <w:rFonts w:ascii="&amp;quot" w:hAnsi="&amp;quot"/>
          <w:color w:val="333333"/>
          <w:sz w:val="22"/>
          <w:szCs w:val="22"/>
        </w:rPr>
        <w:t xml:space="preserve">zugrunde gehen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ridiculus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 3: </w:t>
      </w:r>
      <w:r w:rsidR="00CF5531">
        <w:rPr>
          <w:rFonts w:ascii="&amp;quot" w:hAnsi="&amp;quot"/>
          <w:color w:val="333333"/>
          <w:sz w:val="22"/>
          <w:szCs w:val="22"/>
        </w:rPr>
        <w:t xml:space="preserve">lächerlich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E7AE7">
        <w:rPr>
          <w:rFonts w:ascii="&amp;quot" w:hAnsi="&amp;quot"/>
          <w:color w:val="333333"/>
          <w:sz w:val="22"/>
          <w:szCs w:val="22"/>
        </w:rPr>
        <w:t>flagito</w:t>
      </w:r>
      <w:proofErr w:type="spellEnd"/>
      <w:r w:rsidRPr="00AE7AE7">
        <w:rPr>
          <w:rFonts w:ascii="&amp;quot" w:hAnsi="&amp;quot"/>
          <w:color w:val="333333"/>
          <w:sz w:val="22"/>
          <w:szCs w:val="22"/>
        </w:rPr>
        <w:t xml:space="preserve"> 1: </w:t>
      </w:r>
      <w:r w:rsidR="00CF5531">
        <w:rPr>
          <w:rFonts w:ascii="&amp;quot" w:hAnsi="&amp;quot"/>
          <w:color w:val="333333"/>
          <w:sz w:val="22"/>
          <w:szCs w:val="22"/>
        </w:rPr>
        <w:t xml:space="preserve">verlangen, nachdrücklich fordern </w:t>
      </w:r>
      <w:r w:rsidRPr="00AE7AE7">
        <w:rPr>
          <w:rFonts w:ascii="&amp;quot" w:hAnsi="&amp;quot"/>
          <w:color w:val="333333"/>
          <w:sz w:val="22"/>
          <w:szCs w:val="22"/>
        </w:rPr>
        <w:t xml:space="preserve">- integer 3: </w:t>
      </w:r>
      <w:r w:rsidR="0063613E">
        <w:rPr>
          <w:rFonts w:ascii="&amp;quot" w:hAnsi="&amp;quot"/>
          <w:color w:val="333333"/>
          <w:sz w:val="22"/>
          <w:szCs w:val="22"/>
        </w:rPr>
        <w:t xml:space="preserve">unverdorben, redlich, unschuldig </w:t>
      </w:r>
      <w:r w:rsidR="00777466"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AE7AE7">
        <w:rPr>
          <w:rFonts w:ascii="&amp;quot" w:hAnsi="&amp;quot"/>
          <w:color w:val="333333"/>
          <w:sz w:val="22"/>
          <w:szCs w:val="22"/>
        </w:rPr>
        <w:t>municipium</w:t>
      </w:r>
      <w:proofErr w:type="spellEnd"/>
      <w:r w:rsidR="00777466" w:rsidRPr="00AE7AE7">
        <w:rPr>
          <w:rFonts w:ascii="&amp;quot" w:hAnsi="&amp;quot"/>
          <w:color w:val="333333"/>
          <w:sz w:val="22"/>
          <w:szCs w:val="22"/>
        </w:rPr>
        <w:t xml:space="preserve">, -i: </w:t>
      </w:r>
      <w:r w:rsidR="0063613E">
        <w:rPr>
          <w:rFonts w:ascii="&amp;quot" w:hAnsi="&amp;quot"/>
          <w:color w:val="333333"/>
          <w:sz w:val="22"/>
          <w:szCs w:val="22"/>
        </w:rPr>
        <w:t>Stadt, Stad</w:t>
      </w:r>
      <w:r w:rsidR="00D15072">
        <w:rPr>
          <w:rFonts w:ascii="&amp;quot" w:hAnsi="&amp;quot"/>
          <w:color w:val="333333"/>
          <w:sz w:val="22"/>
          <w:szCs w:val="22"/>
        </w:rPr>
        <w:t>t</w:t>
      </w:r>
      <w:r w:rsidR="0063613E">
        <w:rPr>
          <w:rFonts w:ascii="&amp;quot" w:hAnsi="&amp;quot"/>
          <w:color w:val="333333"/>
          <w:sz w:val="22"/>
          <w:szCs w:val="22"/>
        </w:rPr>
        <w:t xml:space="preserve">gemeinde (in Italien, mit bestimmten Vorrechten) </w:t>
      </w:r>
      <w:r w:rsidR="00777466"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AE7AE7">
        <w:rPr>
          <w:rFonts w:ascii="&amp;quot" w:hAnsi="&amp;quot"/>
          <w:color w:val="333333"/>
          <w:sz w:val="22"/>
          <w:szCs w:val="22"/>
        </w:rPr>
        <w:t>depravo</w:t>
      </w:r>
      <w:proofErr w:type="spellEnd"/>
      <w:r w:rsidR="00777466" w:rsidRPr="00AE7AE7">
        <w:rPr>
          <w:rFonts w:ascii="&amp;quot" w:hAnsi="&amp;quot"/>
          <w:color w:val="333333"/>
          <w:sz w:val="22"/>
          <w:szCs w:val="22"/>
        </w:rPr>
        <w:t xml:space="preserve"> 1: </w:t>
      </w:r>
      <w:r w:rsidR="0063613E">
        <w:rPr>
          <w:rFonts w:ascii="&amp;quot" w:hAnsi="&amp;quot"/>
          <w:color w:val="333333"/>
          <w:sz w:val="22"/>
          <w:szCs w:val="22"/>
        </w:rPr>
        <w:t xml:space="preserve">entstellen, verunstalten </w:t>
      </w:r>
      <w:r w:rsidR="00777466" w:rsidRPr="00AE7AE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AE7AE7">
        <w:rPr>
          <w:rFonts w:ascii="&amp;quot" w:hAnsi="&amp;quot"/>
          <w:color w:val="333333"/>
          <w:sz w:val="22"/>
          <w:szCs w:val="22"/>
        </w:rPr>
        <w:t>repudio</w:t>
      </w:r>
      <w:proofErr w:type="spellEnd"/>
      <w:r w:rsidR="00777466" w:rsidRPr="00AE7AE7">
        <w:rPr>
          <w:rFonts w:ascii="&amp;quot" w:hAnsi="&amp;quot"/>
          <w:color w:val="333333"/>
          <w:sz w:val="22"/>
          <w:szCs w:val="22"/>
        </w:rPr>
        <w:t xml:space="preserve"> 1: </w:t>
      </w:r>
      <w:r w:rsidR="0063613E">
        <w:rPr>
          <w:rFonts w:ascii="&amp;quot" w:hAnsi="&amp;quot"/>
          <w:color w:val="333333"/>
          <w:sz w:val="22"/>
          <w:szCs w:val="22"/>
        </w:rPr>
        <w:t>zurückweisen</w:t>
      </w:r>
    </w:p>
    <w:p w:rsidR="009A6D4E" w:rsidRPr="00CB511E" w:rsidRDefault="009A6D4E" w:rsidP="00336947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CB511E">
        <w:rPr>
          <w:rFonts w:ascii="&amp;quot" w:hAnsi="&amp;quot"/>
          <w:color w:val="333333"/>
          <w:sz w:val="32"/>
          <w:szCs w:val="32"/>
        </w:rPr>
        <w:t xml:space="preserve">[9] An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domicilium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Romae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non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habuit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tot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annis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ante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civitatem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datam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sedem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omnium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rerum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ac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fortunarum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suarum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Romae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conlocavit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? At non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professus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 Immo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vero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eis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tabulis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professus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quae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solae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ex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illa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professione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conlegio</w:t>
      </w:r>
      <w:r w:rsidRPr="00CB511E">
        <w:rPr>
          <w:rFonts w:ascii="&amp;quot" w:hAnsi="&amp;quot"/>
          <w:color w:val="333333"/>
          <w:sz w:val="32"/>
          <w:szCs w:val="32"/>
        </w:rPr>
        <w:t>que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praetorum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obtinent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publicarum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tabularum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auctoritatem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>. Nam</w:t>
      </w:r>
      <w:r w:rsidR="004709BE" w:rsidRPr="00CB511E">
        <w:rPr>
          <w:rFonts w:ascii="&amp;quot" w:hAnsi="&amp;quot"/>
          <w:color w:val="333333"/>
          <w:sz w:val="32"/>
          <w:szCs w:val="32"/>
        </w:rPr>
        <w:t xml:space="preserve"> - </w:t>
      </w:r>
      <w:r w:rsidRPr="00CB511E">
        <w:rPr>
          <w:rFonts w:ascii="&amp;quot" w:hAnsi="&amp;quot"/>
          <w:color w:val="333333"/>
          <w:sz w:val="32"/>
          <w:szCs w:val="32"/>
        </w:rPr>
        <w:t xml:space="preserve">cum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Appi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tabulae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neglegentius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adservatae</w:t>
      </w:r>
      <w:proofErr w:type="spellEnd"/>
      <w:r w:rsidR="004709BE" w:rsidRPr="00CB511E">
        <w:rPr>
          <w:rFonts w:ascii="&amp;quot" w:hAnsi="&amp;quot"/>
          <w:color w:val="333333"/>
          <w:sz w:val="32"/>
          <w:szCs w:val="32"/>
        </w:rPr>
        <w:t xml:space="preserve"> (= </w:t>
      </w:r>
      <w:proofErr w:type="spellStart"/>
      <w:r w:rsidR="004709BE" w:rsidRPr="00CB511E">
        <w:rPr>
          <w:rFonts w:ascii="&amp;quot" w:hAnsi="&amp;quot"/>
          <w:color w:val="333333"/>
          <w:sz w:val="32"/>
          <w:szCs w:val="32"/>
        </w:rPr>
        <w:t>servatae</w:t>
      </w:r>
      <w:proofErr w:type="spellEnd"/>
      <w:r w:rsidR="004709BE" w:rsidRPr="00CB511E">
        <w:rPr>
          <w:rFonts w:ascii="&amp;quot" w:hAnsi="&amp;quot"/>
          <w:color w:val="333333"/>
          <w:sz w:val="32"/>
          <w:szCs w:val="32"/>
        </w:rPr>
        <w:t>)</w:t>
      </w:r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dicerentur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Gabini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quam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diu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incolumis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fuit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levitas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post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damnationem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calamitas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omnem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tabularum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fidem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resignasset</w:t>
      </w:r>
      <w:proofErr w:type="spellEnd"/>
      <w:r w:rsidR="004709BE" w:rsidRPr="00CB511E">
        <w:rPr>
          <w:rFonts w:ascii="&amp;quot" w:hAnsi="&amp;quot"/>
          <w:color w:val="333333"/>
          <w:sz w:val="32"/>
          <w:szCs w:val="32"/>
        </w:rPr>
        <w:t xml:space="preserve"> -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Metellus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homo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sanctissimus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modestissimus</w:t>
      </w:r>
      <w:r w:rsidRPr="00CB511E">
        <w:rPr>
          <w:rFonts w:ascii="&amp;quot" w:hAnsi="&amp;quot"/>
          <w:color w:val="333333"/>
          <w:sz w:val="32"/>
          <w:szCs w:val="32"/>
        </w:rPr>
        <w:t>que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omnium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tanta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diligentia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fuit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ut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ad </w:t>
      </w:r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 xml:space="preserve">L.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Lentulum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praetorem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et ad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iudices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venerit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, et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unius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nominis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b/>
          <w:color w:val="333333"/>
          <w:sz w:val="32"/>
          <w:szCs w:val="32"/>
          <w:u w:val="single"/>
        </w:rPr>
        <w:t>litura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se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commotum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esse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dixerit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 In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his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igitur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tabulis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nullam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lituram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in nomine </w:t>
      </w:r>
      <w:r w:rsidRPr="002A6D84">
        <w:rPr>
          <w:rFonts w:ascii="&amp;quot" w:hAnsi="&amp;quot"/>
          <w:color w:val="333333"/>
          <w:sz w:val="32"/>
          <w:szCs w:val="32"/>
        </w:rPr>
        <w:t xml:space="preserve">A. </w:t>
      </w:r>
      <w:proofErr w:type="spellStart"/>
      <w:r w:rsidRPr="002A6D84">
        <w:rPr>
          <w:rFonts w:ascii="&amp;quot" w:hAnsi="&amp;quot"/>
          <w:color w:val="333333"/>
          <w:sz w:val="32"/>
          <w:szCs w:val="32"/>
        </w:rPr>
        <w:t>Licini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CB511E">
        <w:rPr>
          <w:rFonts w:ascii="&amp;quot" w:hAnsi="&amp;quot"/>
          <w:color w:val="333333"/>
          <w:sz w:val="32"/>
          <w:szCs w:val="32"/>
        </w:rPr>
        <w:t>videtis</w:t>
      </w:r>
      <w:proofErr w:type="spellEnd"/>
      <w:r w:rsidRPr="00CB511E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951A39" w:rsidRPr="00DC467B" w:rsidRDefault="0063613E" w:rsidP="00DC467B">
      <w:pPr>
        <w:pStyle w:val="StandardWeb"/>
        <w:spacing w:before="320" w:beforeAutospacing="0" w:after="320" w:afterAutospacing="0" w:line="448" w:lineRule="atLeast"/>
        <w:ind w:right="567"/>
        <w:jc w:val="both"/>
        <w:rPr>
          <w:rFonts w:ascii="&amp;quot" w:hAnsi="&amp;quot"/>
          <w:color w:val="333333"/>
          <w:sz w:val="22"/>
          <w:szCs w:val="22"/>
        </w:rPr>
      </w:pPr>
      <w:bookmarkStart w:id="6" w:name="_Hlk534980514"/>
      <w:proofErr w:type="spellStart"/>
      <w:r w:rsidRPr="00CB511E">
        <w:rPr>
          <w:rFonts w:ascii="&amp;quot" w:hAnsi="&amp;quot"/>
          <w:color w:val="333333"/>
          <w:sz w:val="22"/>
          <w:szCs w:val="22"/>
        </w:rPr>
        <w:t>p</w:t>
      </w:r>
      <w:r w:rsidR="00777466" w:rsidRPr="006A79CA">
        <w:rPr>
          <w:rFonts w:ascii="&amp;quot" w:hAnsi="&amp;quot"/>
          <w:color w:val="333333"/>
          <w:sz w:val="22"/>
          <w:szCs w:val="22"/>
        </w:rPr>
        <w:t>rofessio</w:t>
      </w:r>
      <w:proofErr w:type="spellEnd"/>
      <w:r w:rsidR="00777466" w:rsidRPr="006A79CA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="00777466" w:rsidRPr="006A79CA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="00777466" w:rsidRPr="006A79CA">
        <w:rPr>
          <w:rFonts w:ascii="&amp;quot" w:hAnsi="&amp;quot"/>
          <w:color w:val="333333"/>
          <w:sz w:val="22"/>
          <w:szCs w:val="22"/>
        </w:rPr>
        <w:t xml:space="preserve">: </w:t>
      </w:r>
      <w:r w:rsidR="00CB511E" w:rsidRPr="006A79CA">
        <w:rPr>
          <w:rFonts w:ascii="&amp;quot" w:hAnsi="&amp;quot"/>
          <w:color w:val="333333"/>
          <w:sz w:val="22"/>
          <w:szCs w:val="22"/>
        </w:rPr>
        <w:t>Bekenntnis, öffentliche Angabe, Beruf</w:t>
      </w:r>
      <w:r w:rsidR="00D15072" w:rsidRPr="006A79CA">
        <w:rPr>
          <w:rFonts w:ascii="&amp;quot" w:hAnsi="&amp;quot"/>
          <w:color w:val="333333"/>
          <w:sz w:val="22"/>
          <w:szCs w:val="22"/>
        </w:rPr>
        <w:t xml:space="preserve"> </w:t>
      </w:r>
      <w:r w:rsidR="00777466"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6A79CA">
        <w:rPr>
          <w:rFonts w:ascii="&amp;quot" w:hAnsi="&amp;quot"/>
          <w:color w:val="333333"/>
          <w:sz w:val="22"/>
          <w:szCs w:val="22"/>
        </w:rPr>
        <w:t>conlegium</w:t>
      </w:r>
      <w:proofErr w:type="spellEnd"/>
      <w:r w:rsidR="00777466" w:rsidRPr="006A79CA">
        <w:rPr>
          <w:rFonts w:ascii="&amp;quot" w:hAnsi="&amp;quot"/>
          <w:color w:val="333333"/>
          <w:sz w:val="22"/>
          <w:szCs w:val="22"/>
        </w:rPr>
        <w:t>, -i:</w:t>
      </w:r>
      <w:r w:rsidR="00CB511E" w:rsidRPr="006A79CA">
        <w:rPr>
          <w:rFonts w:ascii="&amp;quot" w:hAnsi="&amp;quot"/>
          <w:color w:val="333333"/>
          <w:sz w:val="22"/>
          <w:szCs w:val="22"/>
        </w:rPr>
        <w:t xml:space="preserve"> Amtsgenossenschaft, Kollegium</w:t>
      </w:r>
      <w:r w:rsidR="00777466" w:rsidRPr="006A79CA">
        <w:rPr>
          <w:rFonts w:ascii="&amp;quot" w:hAnsi="&amp;quot"/>
          <w:color w:val="333333"/>
          <w:sz w:val="22"/>
          <w:szCs w:val="22"/>
        </w:rPr>
        <w:t xml:space="preserve"> </w:t>
      </w:r>
      <w:r w:rsidR="006A79CA">
        <w:rPr>
          <w:rFonts w:ascii="&amp;quot" w:hAnsi="&amp;quot"/>
          <w:color w:val="333333"/>
          <w:sz w:val="22"/>
          <w:szCs w:val="22"/>
        </w:rPr>
        <w:t>–</w:t>
      </w:r>
      <w:r w:rsidR="00777466" w:rsidRPr="006A79CA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Appius</w:t>
      </w:r>
      <w:proofErr w:type="spellEnd"/>
      <w:r w:rsidR="006A79CA" w:rsidRPr="0084373F">
        <w:rPr>
          <w:rFonts w:ascii="&amp;quot" w:hAnsi="&amp;quot"/>
          <w:color w:val="333333"/>
          <w:sz w:val="22"/>
          <w:szCs w:val="22"/>
        </w:rPr>
        <w:t xml:space="preserve"> Claudius </w:t>
      </w:r>
      <w:proofErr w:type="spellStart"/>
      <w:r w:rsidR="006A79CA" w:rsidRPr="0084373F">
        <w:rPr>
          <w:rFonts w:ascii="&amp;quot" w:hAnsi="&amp;quot"/>
          <w:color w:val="333333"/>
          <w:sz w:val="22"/>
          <w:szCs w:val="22"/>
        </w:rPr>
        <w:t>Pulcher</w:t>
      </w:r>
      <w:proofErr w:type="spellEnd"/>
      <w:r w:rsidR="00156D20">
        <w:rPr>
          <w:rFonts w:ascii="&amp;quot" w:hAnsi="&amp;quot"/>
          <w:color w:val="333333"/>
          <w:sz w:val="22"/>
          <w:szCs w:val="22"/>
        </w:rPr>
        <w:t xml:space="preserve">: </w:t>
      </w:r>
      <w:r w:rsidR="003D2245">
        <w:rPr>
          <w:rFonts w:ascii="&amp;quot" w:hAnsi="&amp;quot"/>
          <w:color w:val="333333"/>
          <w:sz w:val="22"/>
          <w:szCs w:val="22"/>
        </w:rPr>
        <w:t xml:space="preserve">Anhänger Sullas, </w:t>
      </w:r>
      <w:r w:rsidR="003A4D46" w:rsidRPr="0084373F">
        <w:rPr>
          <w:rFonts w:ascii="&amp;quot" w:hAnsi="&amp;quot"/>
          <w:color w:val="333333"/>
          <w:sz w:val="22"/>
          <w:szCs w:val="22"/>
        </w:rPr>
        <w:t>einer der römischen Prätoren</w:t>
      </w:r>
      <w:r w:rsidR="003D2245">
        <w:rPr>
          <w:rFonts w:ascii="&amp;quot" w:hAnsi="&amp;quot"/>
          <w:color w:val="333333"/>
          <w:sz w:val="22"/>
          <w:szCs w:val="22"/>
        </w:rPr>
        <w:t xml:space="preserve"> 89 v. </w:t>
      </w:r>
      <w:r w:rsidR="003D2245">
        <w:rPr>
          <w:rFonts w:ascii="&amp;quot" w:hAnsi="&amp;quot"/>
          <w:color w:val="333333"/>
          <w:sz w:val="22"/>
          <w:szCs w:val="22"/>
        </w:rPr>
        <w:lastRenderedPageBreak/>
        <w:t>Chr.</w:t>
      </w:r>
      <w:r w:rsidR="003A4D46" w:rsidRPr="0084373F">
        <w:rPr>
          <w:rFonts w:ascii="&amp;quot" w:hAnsi="&amp;quot"/>
          <w:color w:val="333333"/>
          <w:sz w:val="22"/>
          <w:szCs w:val="22"/>
        </w:rPr>
        <w:t xml:space="preserve">, </w:t>
      </w:r>
      <w:r w:rsidR="005115AB" w:rsidRPr="0084373F">
        <w:rPr>
          <w:rFonts w:ascii="&amp;quot" w:hAnsi="&amp;quot"/>
          <w:color w:val="333333"/>
          <w:sz w:val="22"/>
          <w:szCs w:val="22"/>
        </w:rPr>
        <w:t xml:space="preserve">unter denen sich </w:t>
      </w:r>
      <w:proofErr w:type="spellStart"/>
      <w:r w:rsidR="005115AB" w:rsidRPr="0084373F">
        <w:rPr>
          <w:rFonts w:ascii="&amp;quot" w:hAnsi="&amp;quot"/>
          <w:color w:val="333333"/>
          <w:sz w:val="22"/>
          <w:szCs w:val="22"/>
        </w:rPr>
        <w:t>Archias</w:t>
      </w:r>
      <w:proofErr w:type="spellEnd"/>
      <w:r w:rsidR="005115AB" w:rsidRPr="0084373F">
        <w:rPr>
          <w:rFonts w:ascii="&amp;quot" w:hAnsi="&amp;quot"/>
          <w:color w:val="333333"/>
          <w:sz w:val="22"/>
          <w:szCs w:val="22"/>
        </w:rPr>
        <w:t xml:space="preserve"> als römischer Bürger meldete - 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Gabinius</w:t>
      </w:r>
      <w:proofErr w:type="spellEnd"/>
      <w:r w:rsidR="00777466" w:rsidRPr="0084373F">
        <w:rPr>
          <w:rFonts w:ascii="&amp;quot" w:hAnsi="&amp;quot"/>
          <w:color w:val="333333"/>
          <w:sz w:val="22"/>
          <w:szCs w:val="22"/>
        </w:rPr>
        <w:t xml:space="preserve">: </w:t>
      </w:r>
      <w:r w:rsidR="005115AB" w:rsidRPr="0084373F">
        <w:rPr>
          <w:rFonts w:ascii="&amp;quot" w:hAnsi="&amp;quot"/>
          <w:color w:val="333333"/>
          <w:sz w:val="22"/>
          <w:szCs w:val="22"/>
        </w:rPr>
        <w:t xml:space="preserve">Publius </w:t>
      </w:r>
      <w:proofErr w:type="spellStart"/>
      <w:r w:rsidR="005115AB" w:rsidRPr="0084373F">
        <w:rPr>
          <w:rFonts w:ascii="&amp;quot" w:hAnsi="&amp;quot"/>
          <w:color w:val="333333"/>
          <w:sz w:val="22"/>
          <w:szCs w:val="22"/>
        </w:rPr>
        <w:t>Gabinius</w:t>
      </w:r>
      <w:proofErr w:type="spellEnd"/>
      <w:r w:rsidR="005115AB" w:rsidRPr="0084373F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5115AB" w:rsidRPr="0084373F">
        <w:rPr>
          <w:rFonts w:ascii="&amp;quot" w:hAnsi="&amp;quot"/>
          <w:color w:val="333333"/>
          <w:sz w:val="22"/>
          <w:szCs w:val="22"/>
        </w:rPr>
        <w:t>Capito</w:t>
      </w:r>
      <w:proofErr w:type="spellEnd"/>
      <w:r w:rsidR="005115AB" w:rsidRPr="0084373F">
        <w:rPr>
          <w:rFonts w:ascii="&amp;quot" w:hAnsi="&amp;quot"/>
          <w:color w:val="333333"/>
          <w:sz w:val="22"/>
          <w:szCs w:val="22"/>
        </w:rPr>
        <w:t xml:space="preserve">, römischer Prätor 89 v. Chr., in dem Jahr, als </w:t>
      </w:r>
      <w:proofErr w:type="spellStart"/>
      <w:r w:rsidR="005115AB" w:rsidRPr="0084373F">
        <w:rPr>
          <w:rFonts w:ascii="&amp;quot" w:hAnsi="&amp;quot"/>
          <w:color w:val="333333"/>
          <w:sz w:val="22"/>
          <w:szCs w:val="22"/>
        </w:rPr>
        <w:t>Archias</w:t>
      </w:r>
      <w:proofErr w:type="spellEnd"/>
      <w:r w:rsidR="005115AB" w:rsidRPr="0084373F">
        <w:rPr>
          <w:rFonts w:ascii="&amp;quot" w:hAnsi="&amp;quot"/>
          <w:color w:val="333333"/>
          <w:sz w:val="22"/>
          <w:szCs w:val="22"/>
        </w:rPr>
        <w:t xml:space="preserve"> sich </w:t>
      </w:r>
      <w:r w:rsidR="005D49A2">
        <w:rPr>
          <w:rFonts w:ascii="&amp;quot" w:hAnsi="&amp;quot"/>
          <w:color w:val="333333"/>
          <w:sz w:val="22"/>
          <w:szCs w:val="22"/>
        </w:rPr>
        <w:t>„</w:t>
      </w:r>
      <w:r w:rsidR="005115AB" w:rsidRPr="0084373F">
        <w:rPr>
          <w:rFonts w:ascii="&amp;quot" w:hAnsi="&amp;quot"/>
          <w:color w:val="333333"/>
          <w:sz w:val="22"/>
          <w:szCs w:val="22"/>
        </w:rPr>
        <w:t>registrieren” ließ;</w:t>
      </w:r>
      <w:r w:rsidR="005115AB" w:rsidRPr="006A79CA">
        <w:rPr>
          <w:rFonts w:ascii="&amp;quot" w:hAnsi="&amp;quot"/>
          <w:color w:val="333333"/>
          <w:sz w:val="22"/>
          <w:szCs w:val="22"/>
        </w:rPr>
        <w:t xml:space="preserve"> er wurde von Lucius Piso wegen Erpressung angeklagt und verurteilt</w:t>
      </w:r>
      <w:r w:rsidR="00D15072" w:rsidRPr="006A79CA">
        <w:rPr>
          <w:rFonts w:ascii="&amp;quot" w:hAnsi="&amp;quot"/>
          <w:color w:val="333333"/>
          <w:sz w:val="22"/>
          <w:szCs w:val="22"/>
        </w:rPr>
        <w:t xml:space="preserve"> </w:t>
      </w:r>
      <w:r w:rsidR="00777466"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6A79CA">
        <w:rPr>
          <w:rFonts w:ascii="&amp;quot" w:hAnsi="&amp;quot"/>
          <w:color w:val="333333"/>
          <w:sz w:val="22"/>
          <w:szCs w:val="22"/>
        </w:rPr>
        <w:t>levitas</w:t>
      </w:r>
      <w:proofErr w:type="spellEnd"/>
      <w:r w:rsidR="00777466" w:rsidRPr="006A79CA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="00777466" w:rsidRPr="006A79CA">
        <w:rPr>
          <w:rFonts w:ascii="&amp;quot" w:hAnsi="&amp;quot"/>
          <w:color w:val="333333"/>
          <w:sz w:val="22"/>
          <w:szCs w:val="22"/>
        </w:rPr>
        <w:t>atis</w:t>
      </w:r>
      <w:proofErr w:type="spellEnd"/>
      <w:r w:rsidR="00777466" w:rsidRPr="006A79CA">
        <w:rPr>
          <w:rFonts w:ascii="&amp;quot" w:hAnsi="&amp;quot"/>
          <w:color w:val="333333"/>
          <w:sz w:val="22"/>
          <w:szCs w:val="22"/>
        </w:rPr>
        <w:t xml:space="preserve">: </w:t>
      </w:r>
      <w:r w:rsidR="00CB511E" w:rsidRPr="006A79CA">
        <w:rPr>
          <w:rFonts w:ascii="&amp;quot" w:hAnsi="&amp;quot"/>
          <w:color w:val="333333"/>
          <w:sz w:val="22"/>
          <w:szCs w:val="22"/>
        </w:rPr>
        <w:t>Leichtigkeit, Leichtsinn, Leichtfertigkeit</w:t>
      </w:r>
      <w:r w:rsidR="00D15072" w:rsidRPr="006A79CA">
        <w:rPr>
          <w:rFonts w:ascii="&amp;quot" w:hAnsi="&amp;quot"/>
          <w:color w:val="333333"/>
          <w:sz w:val="22"/>
          <w:szCs w:val="22"/>
        </w:rPr>
        <w:t xml:space="preserve"> </w:t>
      </w:r>
      <w:bookmarkStart w:id="7" w:name="_Hlk534980534"/>
      <w:bookmarkEnd w:id="6"/>
      <w:r w:rsidR="00777466"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6A79CA">
        <w:rPr>
          <w:rFonts w:ascii="&amp;quot" w:hAnsi="&amp;quot"/>
          <w:color w:val="333333"/>
          <w:sz w:val="22"/>
          <w:szCs w:val="22"/>
        </w:rPr>
        <w:t>resigno</w:t>
      </w:r>
      <w:proofErr w:type="spellEnd"/>
      <w:r w:rsidR="00777466" w:rsidRPr="006A79CA">
        <w:rPr>
          <w:rFonts w:ascii="&amp;quot" w:hAnsi="&amp;quot"/>
          <w:color w:val="333333"/>
          <w:sz w:val="22"/>
          <w:szCs w:val="22"/>
        </w:rPr>
        <w:t xml:space="preserve"> 1:</w:t>
      </w:r>
      <w:r w:rsidR="00CB511E" w:rsidRPr="006A79CA">
        <w:rPr>
          <w:rFonts w:ascii="&amp;quot" w:hAnsi="&amp;quot"/>
          <w:color w:val="333333"/>
          <w:sz w:val="22"/>
          <w:szCs w:val="22"/>
        </w:rPr>
        <w:t xml:space="preserve"> ungültig machen </w:t>
      </w:r>
      <w:r w:rsidR="00777466" w:rsidRPr="006A79CA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Metellus</w:t>
      </w:r>
      <w:proofErr w:type="spellEnd"/>
      <w:r w:rsidR="00777466" w:rsidRPr="0084373F">
        <w:rPr>
          <w:rFonts w:ascii="&amp;quot" w:hAnsi="&amp;quot"/>
          <w:color w:val="333333"/>
          <w:sz w:val="22"/>
          <w:szCs w:val="22"/>
        </w:rPr>
        <w:t xml:space="preserve">: </w:t>
      </w:r>
      <w:r w:rsidR="006A79CA" w:rsidRPr="0084373F">
        <w:rPr>
          <w:rFonts w:ascii="&amp;quot" w:hAnsi="&amp;quot"/>
          <w:color w:val="333333"/>
          <w:sz w:val="22"/>
          <w:szCs w:val="22"/>
        </w:rPr>
        <w:t xml:space="preserve">Quintus </w:t>
      </w:r>
      <w:proofErr w:type="spellStart"/>
      <w:r w:rsidR="006A79CA" w:rsidRPr="0084373F">
        <w:rPr>
          <w:rFonts w:ascii="&amp;quot" w:hAnsi="&amp;quot"/>
          <w:color w:val="333333"/>
          <w:sz w:val="22"/>
          <w:szCs w:val="22"/>
        </w:rPr>
        <w:t>Caecilius</w:t>
      </w:r>
      <w:proofErr w:type="spellEnd"/>
      <w:r w:rsidR="006A79CA" w:rsidRPr="0084373F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6A79CA" w:rsidRPr="0084373F">
        <w:rPr>
          <w:rFonts w:ascii="&amp;quot" w:hAnsi="&amp;quot"/>
          <w:color w:val="333333"/>
          <w:sz w:val="22"/>
          <w:szCs w:val="22"/>
        </w:rPr>
        <w:t>Metellus</w:t>
      </w:r>
      <w:proofErr w:type="spellEnd"/>
      <w:r w:rsidR="006A79CA" w:rsidRPr="0084373F">
        <w:rPr>
          <w:rFonts w:ascii="&amp;quot" w:hAnsi="&amp;quot"/>
          <w:color w:val="333333"/>
          <w:sz w:val="22"/>
          <w:szCs w:val="22"/>
        </w:rPr>
        <w:t xml:space="preserve"> Pius</w:t>
      </w:r>
      <w:r w:rsidR="0084373F" w:rsidRPr="0084373F">
        <w:rPr>
          <w:rFonts w:ascii="&amp;quot" w:hAnsi="&amp;quot"/>
          <w:color w:val="333333"/>
          <w:sz w:val="22"/>
          <w:szCs w:val="22"/>
        </w:rPr>
        <w:t>, ca. 128 – 63 v. Chr., Feldherr, römisch</w:t>
      </w:r>
      <w:r w:rsidR="003D2245">
        <w:rPr>
          <w:rFonts w:ascii="&amp;quot" w:hAnsi="&amp;quot"/>
          <w:color w:val="333333"/>
          <w:sz w:val="22"/>
          <w:szCs w:val="22"/>
        </w:rPr>
        <w:t xml:space="preserve">er Politiker, Prätor 89 </w:t>
      </w:r>
      <w:r w:rsidR="0084373F" w:rsidRPr="0084373F">
        <w:rPr>
          <w:rFonts w:ascii="&amp;quot" w:hAnsi="&amp;quot"/>
          <w:color w:val="333333"/>
          <w:sz w:val="22"/>
          <w:szCs w:val="22"/>
        </w:rPr>
        <w:t>v. Chr., Konsul 80 v. Chr., Pontifex Maximus</w:t>
      </w:r>
      <w:r w:rsidR="00D15072" w:rsidRPr="0084373F">
        <w:rPr>
          <w:rFonts w:ascii="&amp;quot" w:hAnsi="&amp;quot"/>
          <w:color w:val="333333"/>
          <w:sz w:val="22"/>
          <w:szCs w:val="22"/>
        </w:rPr>
        <w:t xml:space="preserve"> </w:t>
      </w:r>
      <w:r w:rsidR="00777466" w:rsidRPr="0084373F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modestus</w:t>
      </w:r>
      <w:proofErr w:type="spellEnd"/>
      <w:r w:rsidR="00777466" w:rsidRPr="0084373F">
        <w:rPr>
          <w:rFonts w:ascii="&amp;quot" w:hAnsi="&amp;quot"/>
          <w:color w:val="333333"/>
          <w:sz w:val="22"/>
          <w:szCs w:val="22"/>
        </w:rPr>
        <w:t xml:space="preserve"> 3: </w:t>
      </w:r>
      <w:r w:rsidR="00CB511E" w:rsidRPr="0084373F">
        <w:rPr>
          <w:rFonts w:ascii="&amp;quot" w:hAnsi="&amp;quot"/>
          <w:color w:val="333333"/>
          <w:sz w:val="22"/>
          <w:szCs w:val="22"/>
        </w:rPr>
        <w:t xml:space="preserve">besonnen, bescheiden, anständig </w:t>
      </w:r>
      <w:r w:rsidR="00777466" w:rsidRPr="0084373F">
        <w:rPr>
          <w:rFonts w:ascii="&amp;quot" w:hAnsi="&amp;quot"/>
          <w:color w:val="333333"/>
          <w:sz w:val="22"/>
          <w:szCs w:val="22"/>
        </w:rPr>
        <w:t xml:space="preserve">- L. </w:t>
      </w:r>
      <w:r w:rsidR="003D2245">
        <w:rPr>
          <w:rFonts w:ascii="&amp;quot" w:hAnsi="&amp;quot"/>
          <w:color w:val="333333"/>
          <w:sz w:val="22"/>
          <w:szCs w:val="22"/>
        </w:rPr>
        <w:t xml:space="preserve">Cornelius 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Lentulus</w:t>
      </w:r>
      <w:proofErr w:type="spellEnd"/>
      <w:r w:rsidR="00777466" w:rsidRPr="0084373F">
        <w:rPr>
          <w:rFonts w:ascii="&amp;quot" w:hAnsi="&amp;quot"/>
          <w:color w:val="333333"/>
          <w:sz w:val="22"/>
          <w:szCs w:val="22"/>
        </w:rPr>
        <w:t xml:space="preserve">: </w:t>
      </w:r>
      <w:r w:rsidR="005115AB" w:rsidRPr="0084373F">
        <w:rPr>
          <w:rFonts w:ascii="&amp;quot" w:hAnsi="&amp;quot"/>
          <w:color w:val="333333"/>
          <w:sz w:val="22"/>
          <w:szCs w:val="22"/>
        </w:rPr>
        <w:t xml:space="preserve">Prätor in dem Jahr, als P. </w:t>
      </w:r>
      <w:proofErr w:type="spellStart"/>
      <w:r w:rsidR="005115AB" w:rsidRPr="0084373F">
        <w:rPr>
          <w:rFonts w:ascii="&amp;quot" w:hAnsi="&amp;quot"/>
          <w:color w:val="333333"/>
          <w:sz w:val="22"/>
          <w:szCs w:val="22"/>
        </w:rPr>
        <w:t>Gabinius</w:t>
      </w:r>
      <w:proofErr w:type="spellEnd"/>
      <w:r w:rsidR="005115AB" w:rsidRPr="0084373F">
        <w:rPr>
          <w:rFonts w:ascii="&amp;quot" w:hAnsi="&amp;quot"/>
          <w:color w:val="333333"/>
          <w:sz w:val="22"/>
          <w:szCs w:val="22"/>
        </w:rPr>
        <w:t xml:space="preserve"> der Erpressung bezichtigt wurde</w:t>
      </w:r>
      <w:r w:rsidR="00D15072" w:rsidRPr="0084373F">
        <w:rPr>
          <w:rFonts w:ascii="&amp;quot" w:hAnsi="&amp;quot"/>
          <w:color w:val="333333"/>
          <w:sz w:val="22"/>
          <w:szCs w:val="22"/>
        </w:rPr>
        <w:t xml:space="preserve"> </w:t>
      </w:r>
      <w:r w:rsidR="00777466" w:rsidRPr="0084373F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litura</w:t>
      </w:r>
      <w:proofErr w:type="spellEnd"/>
      <w:r w:rsidR="00777466" w:rsidRPr="0084373F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="00777466" w:rsidRPr="0084373F">
        <w:rPr>
          <w:rFonts w:ascii="&amp;quot" w:hAnsi="&amp;quot"/>
          <w:color w:val="333333"/>
          <w:sz w:val="22"/>
          <w:szCs w:val="22"/>
        </w:rPr>
        <w:t>ae</w:t>
      </w:r>
      <w:proofErr w:type="spellEnd"/>
      <w:r w:rsidR="00777466" w:rsidRPr="0084373F">
        <w:rPr>
          <w:rFonts w:ascii="&amp;quot" w:hAnsi="&amp;quot"/>
          <w:color w:val="333333"/>
          <w:sz w:val="22"/>
          <w:szCs w:val="22"/>
        </w:rPr>
        <w:t xml:space="preserve">: </w:t>
      </w:r>
      <w:r w:rsidR="002A6D84" w:rsidRPr="0084373F">
        <w:rPr>
          <w:rFonts w:ascii="&amp;quot" w:hAnsi="&amp;quot"/>
          <w:color w:val="333333"/>
          <w:sz w:val="22"/>
          <w:szCs w:val="22"/>
        </w:rPr>
        <w:t>Ausstreichen</w:t>
      </w:r>
      <w:r w:rsidR="002A6D84" w:rsidRPr="006A79CA">
        <w:rPr>
          <w:rFonts w:ascii="&amp;quot" w:hAnsi="&amp;quot"/>
          <w:color w:val="333333"/>
          <w:sz w:val="22"/>
          <w:szCs w:val="22"/>
        </w:rPr>
        <w:t xml:space="preserve">, Korrektur, das Ausgestrichene </w:t>
      </w:r>
      <w:bookmarkEnd w:id="7"/>
    </w:p>
    <w:p w:rsidR="009A6D4E" w:rsidRPr="007B5742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7B5742">
        <w:rPr>
          <w:rFonts w:ascii="&amp;quot" w:hAnsi="&amp;quot"/>
          <w:color w:val="333333"/>
          <w:sz w:val="32"/>
          <w:szCs w:val="32"/>
        </w:rPr>
        <w:t>[</w:t>
      </w:r>
      <w:bookmarkStart w:id="8" w:name="10"/>
      <w:r w:rsidRPr="007B5742">
        <w:rPr>
          <w:rFonts w:ascii="&amp;quot" w:hAnsi="&amp;quot"/>
          <w:color w:val="333333"/>
          <w:sz w:val="32"/>
          <w:szCs w:val="32"/>
        </w:rPr>
        <w:t>10</w:t>
      </w:r>
      <w:bookmarkEnd w:id="8"/>
      <w:r w:rsidRPr="007B5742">
        <w:rPr>
          <w:rFonts w:ascii="&amp;quot" w:hAnsi="&amp;quot"/>
          <w:color w:val="333333"/>
          <w:sz w:val="32"/>
          <w:szCs w:val="32"/>
        </w:rPr>
        <w:t xml:space="preserve">]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Quae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ita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sunt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quid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quod de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eius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civitate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dubitetis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praesertim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aliis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quoque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civitatibus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fuerit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ascriptus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?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Etenim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mediocribus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multis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nulla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humili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aliqua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arte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praeditis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gratuito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civitatem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Graecia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homines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impertiebant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Reginos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credo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Locrensis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Neapolitanos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Tarentinos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quod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sc</w:t>
      </w:r>
      <w:r w:rsidR="005115AB" w:rsidRPr="007B5742">
        <w:rPr>
          <w:rFonts w:ascii="&amp;quot" w:hAnsi="&amp;quot"/>
          <w:color w:val="333333"/>
          <w:sz w:val="32"/>
          <w:szCs w:val="32"/>
        </w:rPr>
        <w:t>a</w:t>
      </w:r>
      <w:r w:rsidRPr="007B5742">
        <w:rPr>
          <w:rFonts w:ascii="&amp;quot" w:hAnsi="&amp;quot"/>
          <w:color w:val="333333"/>
          <w:sz w:val="32"/>
          <w:szCs w:val="32"/>
        </w:rPr>
        <w:t>enicis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artificibus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largiri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solebant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id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huic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summa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ingeni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praedito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gloria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noluisse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!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Quid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? cum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ceteri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non modo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post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civitatem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datam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sed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etiam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post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legem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Papiam</w:t>
      </w:r>
      <w:proofErr w:type="spellEnd"/>
      <w:r w:rsidRPr="007B5742">
        <w:rPr>
          <w:rFonts w:ascii="&amp;quot" w:hAnsi="&amp;quot"/>
          <w:color w:val="333333"/>
          <w:sz w:val="32"/>
          <w:szCs w:val="32"/>
          <w:u w:val="single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aliquo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modo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eorum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municipiorum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tabulas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inrepserunt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hic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ne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utitur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quidem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illis</w:t>
      </w:r>
      <w:proofErr w:type="spellEnd"/>
      <w:r w:rsidR="00EA42BA" w:rsidRPr="007B5742">
        <w:rPr>
          <w:rFonts w:ascii="&amp;quot" w:hAnsi="&amp;quot"/>
          <w:color w:val="333333"/>
          <w:sz w:val="32"/>
          <w:szCs w:val="32"/>
        </w:rPr>
        <w:t>,</w:t>
      </w:r>
      <w:r w:rsidRPr="007B5742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scriptus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quod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semper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se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Heracliensem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esse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voluit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reicietur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? </w:t>
      </w:r>
    </w:p>
    <w:p w:rsidR="00777466" w:rsidRPr="00A94915" w:rsidRDefault="00777466" w:rsidP="00A94915">
      <w:pPr>
        <w:spacing w:before="320" w:after="320" w:line="448" w:lineRule="atLeast"/>
        <w:ind w:right="454"/>
        <w:jc w:val="both"/>
        <w:rPr>
          <w:rFonts w:ascii="&amp;quot" w:hAnsi="&amp;quot"/>
          <w:color w:val="333333"/>
        </w:rPr>
      </w:pPr>
      <w:proofErr w:type="spellStart"/>
      <w:r w:rsidRPr="005115AB">
        <w:rPr>
          <w:rFonts w:ascii="&amp;quot" w:hAnsi="&amp;quot"/>
          <w:color w:val="333333"/>
        </w:rPr>
        <w:t>humilis</w:t>
      </w:r>
      <w:proofErr w:type="spellEnd"/>
      <w:r w:rsidRPr="005115AB">
        <w:rPr>
          <w:rFonts w:ascii="&amp;quot" w:hAnsi="&amp;quot"/>
          <w:color w:val="333333"/>
        </w:rPr>
        <w:t xml:space="preserve">, -e: </w:t>
      </w:r>
      <w:r w:rsidR="005115AB" w:rsidRPr="005115AB">
        <w:rPr>
          <w:rFonts w:ascii="&amp;quot" w:hAnsi="&amp;quot"/>
          <w:color w:val="333333"/>
        </w:rPr>
        <w:t>niedrig, klein, unbedeutend</w:t>
      </w:r>
      <w:r w:rsidR="00D15072">
        <w:rPr>
          <w:rFonts w:ascii="&amp;quot" w:hAnsi="&amp;quot"/>
          <w:color w:val="333333"/>
        </w:rPr>
        <w:t xml:space="preserve"> </w:t>
      </w:r>
      <w:r w:rsidRPr="005115AB">
        <w:rPr>
          <w:rFonts w:ascii="&amp;quot" w:hAnsi="&amp;quot"/>
          <w:color w:val="333333"/>
        </w:rPr>
        <w:t xml:space="preserve">- </w:t>
      </w:r>
      <w:proofErr w:type="spellStart"/>
      <w:r w:rsidRPr="005115AB">
        <w:rPr>
          <w:rFonts w:ascii="&amp;quot" w:hAnsi="&amp;quot"/>
          <w:color w:val="333333"/>
        </w:rPr>
        <w:t>praeditus</w:t>
      </w:r>
      <w:proofErr w:type="spellEnd"/>
      <w:r w:rsidRPr="005115AB">
        <w:rPr>
          <w:rFonts w:ascii="&amp;quot" w:hAnsi="&amp;quot"/>
          <w:color w:val="333333"/>
        </w:rPr>
        <w:t xml:space="preserve"> 3:</w:t>
      </w:r>
      <w:r w:rsidR="005115AB" w:rsidRPr="005115AB">
        <w:rPr>
          <w:rFonts w:ascii="&amp;quot" w:hAnsi="&amp;quot"/>
          <w:color w:val="333333"/>
        </w:rPr>
        <w:t xml:space="preserve"> begabt, versehe</w:t>
      </w:r>
      <w:r w:rsidR="005115AB">
        <w:rPr>
          <w:rFonts w:ascii="&amp;quot" w:hAnsi="&amp;quot"/>
          <w:color w:val="333333"/>
        </w:rPr>
        <w:t>n mit</w:t>
      </w:r>
      <w:r w:rsidRPr="005115AB">
        <w:rPr>
          <w:rFonts w:ascii="&amp;quot" w:hAnsi="&amp;quot"/>
          <w:color w:val="333333"/>
        </w:rPr>
        <w:t xml:space="preserve"> - </w:t>
      </w:r>
      <w:proofErr w:type="spellStart"/>
      <w:r w:rsidRPr="005115AB">
        <w:rPr>
          <w:rFonts w:ascii="&amp;quot" w:hAnsi="&amp;quot"/>
          <w:color w:val="333333"/>
        </w:rPr>
        <w:t>gratuito</w:t>
      </w:r>
      <w:proofErr w:type="spellEnd"/>
      <w:r w:rsidRPr="005115AB">
        <w:rPr>
          <w:rFonts w:ascii="&amp;quot" w:hAnsi="&amp;quot"/>
          <w:color w:val="333333"/>
        </w:rPr>
        <w:t xml:space="preserve">: </w:t>
      </w:r>
      <w:r w:rsidR="005115AB">
        <w:rPr>
          <w:rFonts w:ascii="&amp;quot" w:hAnsi="&amp;quot"/>
          <w:color w:val="333333"/>
        </w:rPr>
        <w:t xml:space="preserve">umsonst, unentgeltlich </w:t>
      </w:r>
      <w:r w:rsidRPr="005115AB">
        <w:rPr>
          <w:rFonts w:ascii="&amp;quot" w:hAnsi="&amp;quot"/>
          <w:color w:val="333333"/>
        </w:rPr>
        <w:t xml:space="preserve">- </w:t>
      </w:r>
      <w:proofErr w:type="spellStart"/>
      <w:r w:rsidRPr="005115AB">
        <w:rPr>
          <w:rFonts w:ascii="&amp;quot" w:hAnsi="&amp;quot"/>
          <w:color w:val="333333"/>
        </w:rPr>
        <w:t>impertio</w:t>
      </w:r>
      <w:proofErr w:type="spellEnd"/>
      <w:r w:rsidRPr="005115AB">
        <w:rPr>
          <w:rFonts w:ascii="&amp;quot" w:hAnsi="&amp;quot"/>
          <w:color w:val="333333"/>
        </w:rPr>
        <w:t xml:space="preserve"> 4: </w:t>
      </w:r>
      <w:r w:rsidR="005115AB">
        <w:rPr>
          <w:rFonts w:ascii="&amp;quot" w:hAnsi="&amp;quot"/>
          <w:color w:val="333333"/>
        </w:rPr>
        <w:t xml:space="preserve">gewähren, schenken </w:t>
      </w:r>
      <w:r w:rsidRPr="005115AB">
        <w:rPr>
          <w:rFonts w:ascii="&amp;quot" w:hAnsi="&amp;quot"/>
          <w:color w:val="333333"/>
        </w:rPr>
        <w:t xml:space="preserve">- </w:t>
      </w:r>
      <w:proofErr w:type="spellStart"/>
      <w:r w:rsidRPr="005115AB">
        <w:rPr>
          <w:rFonts w:ascii="&amp;quot" w:hAnsi="&amp;quot"/>
          <w:color w:val="333333"/>
        </w:rPr>
        <w:t>largior</w:t>
      </w:r>
      <w:proofErr w:type="spellEnd"/>
      <w:r w:rsidRPr="005115AB">
        <w:rPr>
          <w:rFonts w:ascii="&amp;quot" w:hAnsi="&amp;quot"/>
          <w:color w:val="333333"/>
        </w:rPr>
        <w:t xml:space="preserve"> 4: </w:t>
      </w:r>
      <w:r w:rsidR="005115AB">
        <w:rPr>
          <w:rFonts w:ascii="&amp;quot" w:hAnsi="&amp;quot"/>
          <w:color w:val="333333"/>
        </w:rPr>
        <w:t xml:space="preserve">schenken, zugestehen </w:t>
      </w:r>
      <w:r w:rsidRPr="005115AB">
        <w:rPr>
          <w:rFonts w:ascii="&amp;quot" w:hAnsi="&amp;quot"/>
          <w:color w:val="333333"/>
        </w:rPr>
        <w:t xml:space="preserve">- </w:t>
      </w:r>
      <w:proofErr w:type="spellStart"/>
      <w:r w:rsidRPr="005115AB">
        <w:rPr>
          <w:rFonts w:ascii="&amp;quot" w:hAnsi="&amp;quot"/>
          <w:color w:val="333333"/>
        </w:rPr>
        <w:t>Papius</w:t>
      </w:r>
      <w:proofErr w:type="spellEnd"/>
      <w:r w:rsidRPr="005115AB">
        <w:rPr>
          <w:rFonts w:ascii="&amp;quot" w:hAnsi="&amp;quot"/>
          <w:color w:val="333333"/>
        </w:rPr>
        <w:t xml:space="preserve">: </w:t>
      </w:r>
      <w:r w:rsidR="005115AB">
        <w:rPr>
          <w:rFonts w:ascii="&amp;quot" w:hAnsi="&amp;quot"/>
          <w:color w:val="333333"/>
        </w:rPr>
        <w:t>Volkstribun 65 v. Chr., brachte ein Gesetz ein, mit dem Fremden das römische Bürgerrecht wieder entzogen werden konnte</w:t>
      </w:r>
      <w:r w:rsidR="00A94915">
        <w:rPr>
          <w:rFonts w:ascii="&amp;quot" w:hAnsi="&amp;quot"/>
          <w:color w:val="333333"/>
        </w:rPr>
        <w:t xml:space="preserve"> </w:t>
      </w:r>
      <w:r w:rsidRPr="00A94915">
        <w:rPr>
          <w:rFonts w:ascii="&amp;quot" w:hAnsi="&amp;quot"/>
          <w:color w:val="333333"/>
        </w:rPr>
        <w:t xml:space="preserve">- </w:t>
      </w:r>
      <w:proofErr w:type="spellStart"/>
      <w:r w:rsidRPr="00A94915">
        <w:rPr>
          <w:rFonts w:ascii="&amp;quot" w:hAnsi="&amp;quot"/>
          <w:color w:val="333333"/>
        </w:rPr>
        <w:t>inrepo</w:t>
      </w:r>
      <w:proofErr w:type="spellEnd"/>
      <w:r w:rsidRPr="00A94915">
        <w:rPr>
          <w:rFonts w:ascii="&amp;quot" w:hAnsi="&amp;quot"/>
          <w:color w:val="333333"/>
        </w:rPr>
        <w:t xml:space="preserve"> 3, -</w:t>
      </w:r>
      <w:proofErr w:type="spellStart"/>
      <w:r w:rsidR="00A94915">
        <w:rPr>
          <w:rFonts w:ascii="&amp;quot" w:hAnsi="&amp;quot"/>
          <w:color w:val="333333"/>
        </w:rPr>
        <w:t>p</w:t>
      </w:r>
      <w:r w:rsidRPr="00A94915">
        <w:rPr>
          <w:rFonts w:ascii="&amp;quot" w:hAnsi="&amp;quot"/>
          <w:color w:val="333333"/>
        </w:rPr>
        <w:t>si</w:t>
      </w:r>
      <w:proofErr w:type="spellEnd"/>
      <w:r w:rsidR="00A94915">
        <w:rPr>
          <w:rFonts w:ascii="&amp;quot" w:hAnsi="&amp;quot"/>
          <w:color w:val="333333"/>
        </w:rPr>
        <w:t xml:space="preserve">: hineinkriechen, sich einschleichen </w:t>
      </w:r>
      <w:r w:rsidRPr="00A94915">
        <w:rPr>
          <w:rFonts w:ascii="&amp;quot" w:hAnsi="&amp;quot"/>
          <w:color w:val="333333"/>
        </w:rPr>
        <w:t xml:space="preserve"> – </w:t>
      </w:r>
      <w:proofErr w:type="spellStart"/>
      <w:r w:rsidRPr="00A94915">
        <w:rPr>
          <w:rFonts w:ascii="&amp;quot" w:hAnsi="&amp;quot"/>
          <w:color w:val="333333"/>
        </w:rPr>
        <w:t>reicio</w:t>
      </w:r>
      <w:proofErr w:type="spellEnd"/>
      <w:r w:rsidRPr="00A94915">
        <w:rPr>
          <w:rFonts w:ascii="&amp;quot" w:hAnsi="&amp;quot"/>
          <w:color w:val="333333"/>
        </w:rPr>
        <w:t xml:space="preserve"> 3 M: </w:t>
      </w:r>
      <w:r w:rsidR="00A94915">
        <w:rPr>
          <w:rFonts w:ascii="&amp;quot" w:hAnsi="&amp;quot"/>
          <w:color w:val="333333"/>
        </w:rPr>
        <w:t>wegstoßen, abweisen</w:t>
      </w:r>
    </w:p>
    <w:p w:rsidR="009A6D4E" w:rsidRPr="007B5742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D15072">
        <w:rPr>
          <w:rFonts w:ascii="&amp;quot" w:hAnsi="&amp;quot"/>
          <w:color w:val="333333"/>
          <w:sz w:val="32"/>
          <w:szCs w:val="32"/>
        </w:rPr>
        <w:t>[</w:t>
      </w:r>
      <w:bookmarkStart w:id="9" w:name="11"/>
      <w:r w:rsidRPr="00D15072">
        <w:rPr>
          <w:rFonts w:ascii="&amp;quot" w:hAnsi="&amp;quot"/>
          <w:color w:val="333333"/>
          <w:sz w:val="32"/>
          <w:szCs w:val="32"/>
        </w:rPr>
        <w:t>11</w:t>
      </w:r>
      <w:bookmarkEnd w:id="9"/>
      <w:r w:rsidRPr="00D15072">
        <w:rPr>
          <w:rFonts w:ascii="&amp;quot" w:hAnsi="&amp;quot"/>
          <w:color w:val="333333"/>
          <w:sz w:val="32"/>
          <w:szCs w:val="32"/>
        </w:rPr>
        <w:t xml:space="preserve">]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Census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nostros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requiris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scilicet. Est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enim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obscurum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proximis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censoribus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hunc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clarissimo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imperatore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L.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Lucullo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apud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exercitum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fuisse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superioribus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cum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eodem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quaestore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fuisse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in Asia;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primis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Iulio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Crasso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nullam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populi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partem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esse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censam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. </w:t>
      </w:r>
      <w:r w:rsidRPr="007B5742">
        <w:rPr>
          <w:rFonts w:ascii="&amp;quot" w:hAnsi="&amp;quot"/>
          <w:color w:val="333333"/>
          <w:sz w:val="32"/>
          <w:szCs w:val="32"/>
        </w:rPr>
        <w:t>Sed</w:t>
      </w:r>
      <w:r w:rsidR="00A94915" w:rsidRPr="007B5742">
        <w:rPr>
          <w:rFonts w:ascii="&amp;quot" w:hAnsi="&amp;quot"/>
          <w:color w:val="333333"/>
          <w:sz w:val="32"/>
          <w:szCs w:val="32"/>
        </w:rPr>
        <w:t xml:space="preserve"> -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quoniam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census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non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civitatis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lastRenderedPageBreak/>
        <w:t>confirmat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ac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tantum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modo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indicat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eum</w:t>
      </w:r>
      <w:proofErr w:type="spellEnd"/>
      <w:r w:rsidR="00754C51" w:rsidRPr="007B5742">
        <w:rPr>
          <w:rFonts w:ascii="&amp;quot" w:hAnsi="&amp;quot"/>
          <w:color w:val="333333"/>
          <w:sz w:val="32"/>
          <w:szCs w:val="32"/>
        </w:rPr>
        <w:t>,</w:t>
      </w:r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census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[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ita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] se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gessisse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pro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cive</w:t>
      </w:r>
      <w:proofErr w:type="spellEnd"/>
      <w:r w:rsidR="00754C51" w:rsidRPr="007B5742">
        <w:rPr>
          <w:rFonts w:ascii="&amp;quot" w:hAnsi="&amp;quot"/>
          <w:color w:val="333333"/>
          <w:sz w:val="32"/>
          <w:szCs w:val="32"/>
        </w:rPr>
        <w:t xml:space="preserve"> </w:t>
      </w:r>
      <w:r w:rsidRPr="007B5742">
        <w:rPr>
          <w:rFonts w:ascii="&amp;quot" w:hAnsi="&amp;quot"/>
          <w:color w:val="333333"/>
          <w:sz w:val="32"/>
          <w:szCs w:val="32"/>
        </w:rPr>
        <w:t>-</w:t>
      </w:r>
      <w:r w:rsidR="00754C51"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temporibus</w:t>
      </w:r>
      <w:proofErr w:type="spellEnd"/>
      <w:r w:rsidR="00754C51" w:rsidRPr="007B5742">
        <w:rPr>
          <w:rFonts w:ascii="&amp;quot" w:hAnsi="&amp;quot"/>
          <w:color w:val="333333"/>
          <w:sz w:val="32"/>
          <w:szCs w:val="32"/>
        </w:rPr>
        <w:t>,</w:t>
      </w:r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tu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</w:rPr>
        <w:t>criminaris</w:t>
      </w:r>
      <w:proofErr w:type="spellEnd"/>
      <w:r w:rsidRPr="007B5742">
        <w:rPr>
          <w:rFonts w:ascii="&amp;quot" w:hAnsi="&amp;quot"/>
          <w:b/>
          <w:color w:val="333333"/>
          <w:sz w:val="32"/>
          <w:szCs w:val="32"/>
        </w:rPr>
        <w:t xml:space="preserve"> </w:t>
      </w:r>
      <w:r w:rsidRPr="007B5742">
        <w:rPr>
          <w:rFonts w:ascii="&amp;quot" w:hAnsi="&amp;quot"/>
          <w:color w:val="333333"/>
          <w:sz w:val="32"/>
          <w:szCs w:val="32"/>
        </w:rPr>
        <w:t xml:space="preserve">ne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ipsius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quidem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iudicio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Romanorum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iure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esse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versatum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et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testamentum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saepe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fecit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nostris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legibus, et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adiit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hereditates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Romanorum, et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beneficiis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ad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aerarium</w:t>
      </w:r>
      <w:proofErr w:type="spellEnd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delatus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a L.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Lucullo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pro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consule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777466" w:rsidRPr="006A79CA" w:rsidRDefault="00777466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census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us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 xml:space="preserve">: </w:t>
      </w:r>
      <w:r w:rsidR="00A94915" w:rsidRPr="006A79CA">
        <w:rPr>
          <w:rFonts w:ascii="&amp;quot" w:hAnsi="&amp;quot"/>
          <w:color w:val="333333"/>
          <w:sz w:val="22"/>
          <w:szCs w:val="22"/>
        </w:rPr>
        <w:t xml:space="preserve">Zählung, Volkszählung, Steuerliste </w:t>
      </w:r>
      <w:r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criminor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 xml:space="preserve"> 1:</w:t>
      </w:r>
      <w:r w:rsidR="00A94915" w:rsidRPr="006A79CA">
        <w:rPr>
          <w:rFonts w:ascii="&amp;quot" w:hAnsi="&amp;quot"/>
          <w:color w:val="333333"/>
          <w:sz w:val="22"/>
          <w:szCs w:val="22"/>
        </w:rPr>
        <w:t xml:space="preserve"> klagen, verdächtigen</w:t>
      </w:r>
      <w:r w:rsidRPr="006A79CA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testamentum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 xml:space="preserve">, -i: </w:t>
      </w:r>
      <w:r w:rsidR="00A94915" w:rsidRPr="006A79CA">
        <w:rPr>
          <w:rFonts w:ascii="&amp;quot" w:hAnsi="&amp;quot"/>
          <w:color w:val="333333"/>
          <w:sz w:val="22"/>
          <w:szCs w:val="22"/>
        </w:rPr>
        <w:t xml:space="preserve">Testament </w:t>
      </w:r>
      <w:r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hereditas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atis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 xml:space="preserve">: </w:t>
      </w:r>
      <w:r w:rsidR="00A94915" w:rsidRPr="006A79CA">
        <w:rPr>
          <w:rFonts w:ascii="&amp;quot" w:hAnsi="&amp;quot"/>
          <w:color w:val="333333"/>
          <w:sz w:val="22"/>
          <w:szCs w:val="22"/>
        </w:rPr>
        <w:t xml:space="preserve">Erbschaft </w:t>
      </w:r>
      <w:r w:rsidRPr="006A79CA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6A79CA">
        <w:rPr>
          <w:rFonts w:ascii="&amp;quot" w:hAnsi="&amp;quot"/>
          <w:color w:val="333333"/>
          <w:sz w:val="22"/>
          <w:szCs w:val="22"/>
        </w:rPr>
        <w:t>aerarium</w:t>
      </w:r>
      <w:proofErr w:type="spellEnd"/>
      <w:r w:rsidRPr="006A79CA">
        <w:rPr>
          <w:rFonts w:ascii="&amp;quot" w:hAnsi="&amp;quot"/>
          <w:color w:val="333333"/>
          <w:sz w:val="22"/>
          <w:szCs w:val="22"/>
        </w:rPr>
        <w:t xml:space="preserve">, -i: </w:t>
      </w:r>
      <w:r w:rsidR="00A94915" w:rsidRPr="006A79CA">
        <w:rPr>
          <w:rFonts w:ascii="&amp;quot" w:hAnsi="&amp;quot"/>
          <w:color w:val="333333"/>
          <w:sz w:val="22"/>
          <w:szCs w:val="22"/>
        </w:rPr>
        <w:t>Schatzkammer, Staatskasse</w:t>
      </w:r>
    </w:p>
    <w:p w:rsidR="009A6D4E" w:rsidRDefault="009A6D4E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i/>
          <w:color w:val="333333"/>
          <w:sz w:val="32"/>
          <w:szCs w:val="32"/>
          <w:lang w:val="it-IT"/>
        </w:rPr>
      </w:pPr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[</w:t>
      </w:r>
      <w:bookmarkStart w:id="10" w:name="12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12</w:t>
      </w:r>
      <w:bookmarkEnd w:id="10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]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Quaere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argumenta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si qua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potes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: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numquam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enim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his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neque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suo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neque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amicorum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iudicio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revincetur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.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Quaeres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a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nobis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Grati,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cur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tanto opere hoc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homine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delectemur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.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Quia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suppeditat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nobis</w:t>
      </w:r>
      <w:proofErr w:type="spellEnd"/>
      <w:r w:rsidR="00754C51" w:rsidRPr="00B03D71">
        <w:rPr>
          <w:rFonts w:ascii="&amp;quot" w:hAnsi="&amp;quot"/>
          <w:i/>
          <w:color w:val="333333"/>
          <w:sz w:val="32"/>
          <w:szCs w:val="32"/>
          <w:lang w:val="it-IT"/>
        </w:rPr>
        <w:t>,</w:t>
      </w:r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ubi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et animus ex hoc forensi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strepitu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reficiatur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et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aures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convicio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defessae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conquiescant</w:t>
      </w:r>
      <w:proofErr w:type="spellEnd"/>
      <w:r w:rsidR="00EA42BA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(= </w:t>
      </w:r>
      <w:proofErr w:type="spellStart"/>
      <w:r w:rsidR="00EA42BA">
        <w:rPr>
          <w:rFonts w:ascii="&amp;quot" w:hAnsi="&amp;quot"/>
          <w:i/>
          <w:color w:val="333333"/>
          <w:sz w:val="32"/>
          <w:szCs w:val="32"/>
          <w:lang w:val="it-IT"/>
        </w:rPr>
        <w:t>quiescant</w:t>
      </w:r>
      <w:proofErr w:type="spellEnd"/>
      <w:r w:rsidR="00EA42BA">
        <w:rPr>
          <w:rFonts w:ascii="&amp;quot" w:hAnsi="&amp;quot"/>
          <w:i/>
          <w:color w:val="333333"/>
          <w:sz w:val="32"/>
          <w:szCs w:val="32"/>
          <w:lang w:val="it-IT"/>
        </w:rPr>
        <w:t>)</w:t>
      </w:r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. An tu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existimas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aut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suppetere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nobis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posse</w:t>
      </w:r>
      <w:r w:rsidR="00754C51" w:rsidRPr="00B03D71">
        <w:rPr>
          <w:rFonts w:ascii="&amp;quot" w:hAnsi="&amp;quot"/>
          <w:i/>
          <w:color w:val="333333"/>
          <w:sz w:val="32"/>
          <w:szCs w:val="32"/>
          <w:lang w:val="it-IT"/>
        </w:rPr>
        <w:t>,</w:t>
      </w:r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quod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cotidie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dicamus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in tanta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varietate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rerum,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nisi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animos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nostros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doctrina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excolamus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; aut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ferre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animos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tantam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posse </w:t>
      </w:r>
      <w:proofErr w:type="spellStart"/>
      <w:r w:rsidRPr="00B03D71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contentionem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nisi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eos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doctrina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eadem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relaxemus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? Ego vero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fateor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me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his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studiis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esse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deditum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: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ceteros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pudeat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si qui se ita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litteris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abdiderunt</w:t>
      </w:r>
      <w:proofErr w:type="spellEnd"/>
      <w:r w:rsidR="00754C51" w:rsidRPr="00B03D71">
        <w:rPr>
          <w:rFonts w:ascii="&amp;quot" w:hAnsi="&amp;quot"/>
          <w:i/>
          <w:color w:val="333333"/>
          <w:sz w:val="32"/>
          <w:szCs w:val="32"/>
          <w:lang w:val="it-IT"/>
        </w:rPr>
        <w:t>,</w:t>
      </w:r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ut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nihil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possint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ex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eis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neque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ad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communem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adferre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fructum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neque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in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aspectum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lucemque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proferre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: me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autem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quid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pudeat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qui tot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annos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ita vivo,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iudices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ut a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nullius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umquam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me tempore aut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commodo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aut otium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meum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abstraxerit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aut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voluptas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avocarit</w:t>
      </w:r>
      <w:proofErr w:type="spellEnd"/>
      <w:r w:rsidR="0084373F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 xml:space="preserve"> </w:t>
      </w:r>
      <w:r w:rsidR="0084373F" w:rsidRPr="0084373F">
        <w:rPr>
          <w:rFonts w:ascii="&amp;quot" w:hAnsi="&amp;quot"/>
          <w:i/>
          <w:color w:val="333333"/>
          <w:sz w:val="32"/>
          <w:szCs w:val="32"/>
          <w:u w:val="single"/>
          <w:lang w:val="it-IT"/>
        </w:rPr>
        <w:t xml:space="preserve">(= </w:t>
      </w:r>
      <w:proofErr w:type="spellStart"/>
      <w:r w:rsidR="0084373F" w:rsidRPr="0084373F">
        <w:rPr>
          <w:rFonts w:ascii="&amp;quot" w:hAnsi="&amp;quot"/>
          <w:i/>
          <w:color w:val="333333"/>
          <w:sz w:val="32"/>
          <w:szCs w:val="32"/>
          <w:u w:val="single"/>
          <w:lang w:val="it-IT"/>
        </w:rPr>
        <w:t>avocaverit</w:t>
      </w:r>
      <w:proofErr w:type="spellEnd"/>
      <w:r w:rsidR="0084373F" w:rsidRPr="0084373F">
        <w:rPr>
          <w:rFonts w:ascii="&amp;quot" w:hAnsi="&amp;quot"/>
          <w:i/>
          <w:color w:val="333333"/>
          <w:sz w:val="32"/>
          <w:szCs w:val="32"/>
          <w:u w:val="single"/>
          <w:lang w:val="it-IT"/>
        </w:rPr>
        <w:t>)</w:t>
      </w:r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, aut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denique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>somnus</w:t>
      </w:r>
      <w:proofErr w:type="spellEnd"/>
      <w:r w:rsidRPr="00B03D71">
        <w:rPr>
          <w:rFonts w:ascii="&amp;quot" w:hAnsi="&amp;quot"/>
          <w:i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>retardit</w:t>
      </w:r>
      <w:proofErr w:type="spellEnd"/>
      <w:r w:rsidR="0084373F">
        <w:rPr>
          <w:rFonts w:ascii="&amp;quot" w:hAnsi="&amp;quot"/>
          <w:b/>
          <w:i/>
          <w:color w:val="333333"/>
          <w:sz w:val="32"/>
          <w:szCs w:val="32"/>
          <w:u w:val="single"/>
          <w:lang w:val="it-IT"/>
        </w:rPr>
        <w:t xml:space="preserve"> </w:t>
      </w:r>
      <w:r w:rsidR="0084373F" w:rsidRPr="0084373F">
        <w:rPr>
          <w:rFonts w:ascii="&amp;quot" w:hAnsi="&amp;quot"/>
          <w:i/>
          <w:color w:val="333333"/>
          <w:sz w:val="32"/>
          <w:szCs w:val="32"/>
          <w:u w:val="single"/>
          <w:lang w:val="it-IT"/>
        </w:rPr>
        <w:t xml:space="preserve">(= </w:t>
      </w:r>
      <w:proofErr w:type="spellStart"/>
      <w:r w:rsidR="0084373F" w:rsidRPr="0084373F">
        <w:rPr>
          <w:rFonts w:ascii="&amp;quot" w:hAnsi="&amp;quot"/>
          <w:i/>
          <w:color w:val="333333"/>
          <w:sz w:val="32"/>
          <w:szCs w:val="32"/>
          <w:u w:val="single"/>
          <w:lang w:val="it-IT"/>
        </w:rPr>
        <w:t>retardaverit</w:t>
      </w:r>
      <w:proofErr w:type="spellEnd"/>
      <w:r w:rsidR="0084373F" w:rsidRPr="0084373F">
        <w:rPr>
          <w:rFonts w:ascii="&amp;quot" w:hAnsi="&amp;quot"/>
          <w:i/>
          <w:color w:val="333333"/>
          <w:sz w:val="32"/>
          <w:szCs w:val="32"/>
          <w:u w:val="single"/>
          <w:lang w:val="it-IT"/>
        </w:rPr>
        <w:t>)</w:t>
      </w:r>
      <w:r w:rsidRPr="0084373F">
        <w:rPr>
          <w:rFonts w:ascii="&amp;quot" w:hAnsi="&amp;quot"/>
          <w:i/>
          <w:color w:val="333333"/>
          <w:sz w:val="32"/>
          <w:szCs w:val="32"/>
          <w:lang w:val="it-IT"/>
        </w:rPr>
        <w:t xml:space="preserve">? </w:t>
      </w:r>
    </w:p>
    <w:p w:rsidR="00552C9A" w:rsidRPr="00CF12C6" w:rsidRDefault="00552C9A" w:rsidP="00754C5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revinco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3: </w:t>
      </w:r>
      <w:r w:rsidR="00A94915" w:rsidRPr="00CF12C6">
        <w:rPr>
          <w:rFonts w:ascii="&amp;quot" w:hAnsi="&amp;quot"/>
          <w:color w:val="333333"/>
          <w:sz w:val="22"/>
          <w:szCs w:val="22"/>
        </w:rPr>
        <w:t xml:space="preserve">besiegen, widerlegen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suppedito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1: </w:t>
      </w:r>
      <w:r w:rsidR="00A94915" w:rsidRPr="00CF12C6">
        <w:rPr>
          <w:rFonts w:ascii="&amp;quot" w:hAnsi="&amp;quot"/>
          <w:color w:val="333333"/>
          <w:sz w:val="22"/>
          <w:szCs w:val="22"/>
        </w:rPr>
        <w:t xml:space="preserve">unterstützen, beistehen, ausreichen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strepitus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: </w:t>
      </w:r>
      <w:r w:rsidR="00A94915" w:rsidRPr="00CF12C6">
        <w:rPr>
          <w:rFonts w:ascii="&amp;quot" w:hAnsi="&amp;quot"/>
          <w:color w:val="333333"/>
          <w:sz w:val="22"/>
          <w:szCs w:val="22"/>
        </w:rPr>
        <w:t xml:space="preserve"> Getöse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reficio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3M: </w:t>
      </w:r>
      <w:r w:rsidR="00CF12C6" w:rsidRPr="00CF12C6">
        <w:rPr>
          <w:rFonts w:ascii="&amp;quot" w:hAnsi="&amp;quot"/>
          <w:color w:val="333333"/>
          <w:sz w:val="22"/>
          <w:szCs w:val="22"/>
        </w:rPr>
        <w:t xml:space="preserve">wiederherstellen, erfrischen, sich erholen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convicium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, -i: </w:t>
      </w:r>
      <w:r w:rsidR="00CF12C6" w:rsidRPr="00CF12C6">
        <w:rPr>
          <w:rFonts w:ascii="&amp;quot" w:hAnsi="&amp;quot"/>
          <w:color w:val="333333"/>
          <w:sz w:val="22"/>
          <w:szCs w:val="22"/>
        </w:rPr>
        <w:t xml:space="preserve">Geschrei, Zank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defessus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3: </w:t>
      </w:r>
      <w:r w:rsidR="00CF12C6" w:rsidRPr="00CF12C6">
        <w:rPr>
          <w:rFonts w:ascii="&amp;quot" w:hAnsi="&amp;quot"/>
          <w:color w:val="333333"/>
          <w:sz w:val="22"/>
          <w:szCs w:val="22"/>
        </w:rPr>
        <w:t xml:space="preserve">müde, erschöpft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suppetere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3: </w:t>
      </w:r>
      <w:r w:rsidR="00CF12C6" w:rsidRPr="00CF12C6">
        <w:rPr>
          <w:rFonts w:ascii="&amp;quot" w:hAnsi="&amp;quot"/>
          <w:color w:val="333333"/>
          <w:sz w:val="22"/>
          <w:szCs w:val="22"/>
        </w:rPr>
        <w:t xml:space="preserve">ausreichen, genügen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doctrina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ae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: </w:t>
      </w:r>
      <w:r w:rsidR="00CF12C6" w:rsidRPr="00CF12C6">
        <w:rPr>
          <w:rFonts w:ascii="&amp;quot" w:hAnsi="&amp;quot"/>
          <w:color w:val="333333"/>
          <w:sz w:val="22"/>
          <w:szCs w:val="22"/>
        </w:rPr>
        <w:t xml:space="preserve">Belehrung, Unterweisung, </w:t>
      </w:r>
      <w:r w:rsidR="00CF12C6">
        <w:rPr>
          <w:rFonts w:ascii="&amp;quot" w:hAnsi="&amp;quot"/>
          <w:color w:val="333333"/>
          <w:sz w:val="22"/>
          <w:szCs w:val="22"/>
        </w:rPr>
        <w:t xml:space="preserve">Gelehrsamkeit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excolo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3:</w:t>
      </w:r>
      <w:r w:rsidR="00CF12C6">
        <w:rPr>
          <w:rFonts w:ascii="&amp;quot" w:hAnsi="&amp;quot"/>
          <w:color w:val="333333"/>
          <w:sz w:val="22"/>
          <w:szCs w:val="22"/>
        </w:rPr>
        <w:t xml:space="preserve"> verfeinern, veredeln</w:t>
      </w:r>
      <w:r w:rsidRPr="00CF12C6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contentio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: </w:t>
      </w:r>
      <w:r w:rsidR="00CF12C6">
        <w:rPr>
          <w:rFonts w:ascii="&amp;quot" w:hAnsi="&amp;quot"/>
          <w:color w:val="333333"/>
          <w:sz w:val="22"/>
          <w:szCs w:val="22"/>
        </w:rPr>
        <w:t xml:space="preserve">Auseinandersetzung, Streit, Anspannung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relaxo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1: </w:t>
      </w:r>
      <w:r w:rsidR="00CF12C6">
        <w:rPr>
          <w:rFonts w:ascii="&amp;quot" w:hAnsi="&amp;quot"/>
          <w:color w:val="333333"/>
          <w:sz w:val="22"/>
          <w:szCs w:val="22"/>
        </w:rPr>
        <w:t xml:space="preserve">lösen, Erholung </w:t>
      </w:r>
      <w:r w:rsidR="00CF12C6">
        <w:rPr>
          <w:rFonts w:ascii="&amp;quot" w:hAnsi="&amp;quot"/>
          <w:color w:val="333333"/>
          <w:sz w:val="22"/>
          <w:szCs w:val="22"/>
        </w:rPr>
        <w:lastRenderedPageBreak/>
        <w:t xml:space="preserve">gewähren 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abdo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didi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ditus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: </w:t>
      </w:r>
      <w:r w:rsidR="00CF12C6">
        <w:rPr>
          <w:rFonts w:ascii="&amp;quot" w:hAnsi="&amp;quot"/>
          <w:color w:val="333333"/>
          <w:sz w:val="22"/>
          <w:szCs w:val="22"/>
        </w:rPr>
        <w:t xml:space="preserve">sich zurückziehen, verbergen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aspectus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>:</w:t>
      </w:r>
      <w:r w:rsidR="00CF12C6">
        <w:rPr>
          <w:rFonts w:ascii="&amp;quot" w:hAnsi="&amp;quot"/>
          <w:color w:val="333333"/>
          <w:sz w:val="22"/>
          <w:szCs w:val="22"/>
        </w:rPr>
        <w:t xml:space="preserve"> Hinsehen, Sichtbarwerden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abstraho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3, -xi, -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ctus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: </w:t>
      </w:r>
      <w:r w:rsidR="00CF12C6">
        <w:rPr>
          <w:rFonts w:ascii="&amp;quot" w:hAnsi="&amp;quot"/>
          <w:color w:val="333333"/>
          <w:sz w:val="22"/>
          <w:szCs w:val="22"/>
        </w:rPr>
        <w:t xml:space="preserve">fortziehen, entfernen, abhalten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avoco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1: </w:t>
      </w:r>
      <w:r w:rsidR="00CF12C6">
        <w:rPr>
          <w:rFonts w:ascii="&amp;quot" w:hAnsi="&amp;quot"/>
          <w:color w:val="333333"/>
          <w:sz w:val="22"/>
          <w:szCs w:val="22"/>
        </w:rPr>
        <w:t xml:space="preserve">wegrufen, abbringen, abhalten </w:t>
      </w:r>
      <w:r w:rsidRPr="00CF12C6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CF12C6">
        <w:rPr>
          <w:rFonts w:ascii="&amp;quot" w:hAnsi="&amp;quot"/>
          <w:color w:val="333333"/>
          <w:sz w:val="22"/>
          <w:szCs w:val="22"/>
        </w:rPr>
        <w:t>retardo</w:t>
      </w:r>
      <w:proofErr w:type="spellEnd"/>
      <w:r w:rsidRPr="00CF12C6">
        <w:rPr>
          <w:rFonts w:ascii="&amp;quot" w:hAnsi="&amp;quot"/>
          <w:color w:val="333333"/>
          <w:sz w:val="22"/>
          <w:szCs w:val="22"/>
        </w:rPr>
        <w:t xml:space="preserve"> </w:t>
      </w:r>
      <w:r w:rsidR="00CF12C6">
        <w:rPr>
          <w:rFonts w:ascii="&amp;quot" w:hAnsi="&amp;quot"/>
          <w:color w:val="333333"/>
          <w:sz w:val="22"/>
          <w:szCs w:val="22"/>
        </w:rPr>
        <w:t>1</w:t>
      </w:r>
      <w:r w:rsidRPr="00CF12C6">
        <w:rPr>
          <w:rFonts w:ascii="&amp;quot" w:hAnsi="&amp;quot"/>
          <w:color w:val="333333"/>
          <w:sz w:val="22"/>
          <w:szCs w:val="22"/>
        </w:rPr>
        <w:t xml:space="preserve">: </w:t>
      </w:r>
      <w:r w:rsidR="00CF12C6">
        <w:rPr>
          <w:rFonts w:ascii="&amp;quot" w:hAnsi="&amp;quot"/>
          <w:color w:val="333333"/>
          <w:sz w:val="22"/>
          <w:szCs w:val="22"/>
        </w:rPr>
        <w:t>zurückhalten, hemmen</w:t>
      </w:r>
    </w:p>
    <w:p w:rsidR="009A6D4E" w:rsidRPr="007B5742" w:rsidRDefault="009A6D4E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7B5742">
        <w:rPr>
          <w:rFonts w:ascii="&amp;quot" w:hAnsi="&amp;quot"/>
          <w:color w:val="333333"/>
          <w:sz w:val="32"/>
          <w:szCs w:val="32"/>
        </w:rPr>
        <w:t>[</w:t>
      </w:r>
      <w:bookmarkStart w:id="11" w:name="28"/>
      <w:r w:rsidRPr="007B5742">
        <w:rPr>
          <w:rFonts w:ascii="&amp;quot" w:hAnsi="&amp;quot"/>
          <w:color w:val="333333"/>
          <w:sz w:val="32"/>
          <w:szCs w:val="32"/>
        </w:rPr>
        <w:t>28</w:t>
      </w:r>
      <w:bookmarkEnd w:id="11"/>
      <w:r w:rsidRPr="007B5742">
        <w:rPr>
          <w:rFonts w:ascii="&amp;quot" w:hAnsi="&amp;quot"/>
          <w:color w:val="333333"/>
          <w:sz w:val="32"/>
          <w:szCs w:val="32"/>
        </w:rPr>
        <w:t xml:space="preserve">]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ut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id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libentius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faciatis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vobis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iudices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indicabo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et de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meo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quodam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amore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gloriae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nimis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acri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fortasse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verum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tamen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honesto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vobis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confitebor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. Nam quas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res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nos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consulatu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nostro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vobiscum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simul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pro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salute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huiusce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imperi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et pro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vita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civium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proque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universa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re publica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gessimus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attigit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hic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versibus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inchoavit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: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auditis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quod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mihi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magna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res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iucunda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visa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hunc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ad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perficiendum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adornavi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.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Nullam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enim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virtus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aliam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mercedem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laborum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periculorumque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desiderat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praeter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hanc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laudis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gloriae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: qua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quidem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detracta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iudices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quid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quod in hoc tam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exiguo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vitae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curriculo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[et tam brevi]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tantis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nos in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laboribus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exerceamus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? </w:t>
      </w:r>
    </w:p>
    <w:p w:rsidR="00552C9A" w:rsidRPr="00122D19" w:rsidRDefault="00552C9A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122D19">
        <w:rPr>
          <w:rFonts w:ascii="&amp;quot" w:hAnsi="&amp;quot"/>
          <w:color w:val="333333"/>
          <w:sz w:val="22"/>
          <w:szCs w:val="22"/>
        </w:rPr>
        <w:t>inchoo</w:t>
      </w:r>
      <w:proofErr w:type="spellEnd"/>
      <w:r w:rsidRPr="00122D19">
        <w:rPr>
          <w:rFonts w:ascii="&amp;quot" w:hAnsi="&amp;quot"/>
          <w:color w:val="333333"/>
          <w:sz w:val="22"/>
          <w:szCs w:val="22"/>
        </w:rPr>
        <w:t xml:space="preserve"> 1</w:t>
      </w:r>
      <w:r w:rsidR="00122D19" w:rsidRPr="00122D19">
        <w:rPr>
          <w:rFonts w:ascii="&amp;quot" w:hAnsi="&amp;quot"/>
          <w:color w:val="333333"/>
          <w:sz w:val="22"/>
          <w:szCs w:val="22"/>
        </w:rPr>
        <w:t xml:space="preserve"> = </w:t>
      </w:r>
      <w:proofErr w:type="spellStart"/>
      <w:r w:rsidR="00122D19" w:rsidRPr="00122D19">
        <w:rPr>
          <w:rFonts w:ascii="&amp;quot" w:hAnsi="&amp;quot"/>
          <w:color w:val="333333"/>
          <w:sz w:val="22"/>
          <w:szCs w:val="22"/>
        </w:rPr>
        <w:t>incoho</w:t>
      </w:r>
      <w:proofErr w:type="spellEnd"/>
      <w:r w:rsidR="00122D19" w:rsidRPr="00122D19">
        <w:rPr>
          <w:rFonts w:ascii="&amp;quot" w:hAnsi="&amp;quot"/>
          <w:color w:val="333333"/>
          <w:sz w:val="22"/>
          <w:szCs w:val="22"/>
        </w:rPr>
        <w:t xml:space="preserve"> 1: anfangen, beginn</w:t>
      </w:r>
      <w:r w:rsidR="00122D19">
        <w:rPr>
          <w:rFonts w:ascii="&amp;quot" w:hAnsi="&amp;quot"/>
          <w:color w:val="333333"/>
          <w:sz w:val="22"/>
          <w:szCs w:val="22"/>
        </w:rPr>
        <w:t xml:space="preserve">en; </w:t>
      </w:r>
      <w:proofErr w:type="spellStart"/>
      <w:r w:rsidR="00122D19">
        <w:rPr>
          <w:rFonts w:ascii="&amp;quot" w:hAnsi="&amp;quot"/>
          <w:color w:val="333333"/>
          <w:sz w:val="22"/>
          <w:szCs w:val="22"/>
        </w:rPr>
        <w:t>versibus</w:t>
      </w:r>
      <w:proofErr w:type="spellEnd"/>
      <w:r w:rsidR="00122D19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122D19">
        <w:rPr>
          <w:rFonts w:ascii="&amp;quot" w:hAnsi="&amp;quot"/>
          <w:color w:val="333333"/>
          <w:sz w:val="22"/>
          <w:szCs w:val="22"/>
        </w:rPr>
        <w:t>inchoare</w:t>
      </w:r>
      <w:proofErr w:type="spellEnd"/>
      <w:r w:rsidR="00122D19">
        <w:rPr>
          <w:rFonts w:ascii="&amp;quot" w:hAnsi="&amp;quot"/>
          <w:color w:val="333333"/>
          <w:sz w:val="22"/>
          <w:szCs w:val="22"/>
        </w:rPr>
        <w:t xml:space="preserve"> = zu schildern beginnen</w:t>
      </w:r>
      <w:r w:rsidRPr="00122D19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122D19">
        <w:rPr>
          <w:rFonts w:ascii="&amp;quot" w:hAnsi="&amp;quot"/>
          <w:color w:val="333333"/>
          <w:sz w:val="22"/>
          <w:szCs w:val="22"/>
        </w:rPr>
        <w:t>adorno</w:t>
      </w:r>
      <w:proofErr w:type="spellEnd"/>
      <w:r w:rsidRPr="00122D19">
        <w:rPr>
          <w:rFonts w:ascii="&amp;quot" w:hAnsi="&amp;quot"/>
          <w:color w:val="333333"/>
          <w:sz w:val="22"/>
          <w:szCs w:val="22"/>
        </w:rPr>
        <w:t xml:space="preserve"> 1: </w:t>
      </w:r>
      <w:r w:rsidR="00122D19">
        <w:rPr>
          <w:rFonts w:ascii="&amp;quot" w:hAnsi="&amp;quot"/>
          <w:color w:val="333333"/>
          <w:sz w:val="22"/>
          <w:szCs w:val="22"/>
        </w:rPr>
        <w:t xml:space="preserve">ausstatten, anordnen </w:t>
      </w:r>
      <w:r w:rsidRPr="00122D19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122D19">
        <w:rPr>
          <w:rFonts w:ascii="&amp;quot" w:hAnsi="&amp;quot"/>
          <w:color w:val="333333"/>
          <w:sz w:val="22"/>
          <w:szCs w:val="22"/>
        </w:rPr>
        <w:t>detraho</w:t>
      </w:r>
      <w:proofErr w:type="spellEnd"/>
      <w:r w:rsidRPr="00122D19">
        <w:rPr>
          <w:rFonts w:ascii="&amp;quot" w:hAnsi="&amp;quot"/>
          <w:color w:val="333333"/>
          <w:sz w:val="22"/>
          <w:szCs w:val="22"/>
        </w:rPr>
        <w:t xml:space="preserve"> 3, -xi, -</w:t>
      </w:r>
      <w:proofErr w:type="spellStart"/>
      <w:r w:rsidRPr="00122D19">
        <w:rPr>
          <w:rFonts w:ascii="&amp;quot" w:hAnsi="&amp;quot"/>
          <w:color w:val="333333"/>
          <w:sz w:val="22"/>
          <w:szCs w:val="22"/>
        </w:rPr>
        <w:t>ctus</w:t>
      </w:r>
      <w:proofErr w:type="spellEnd"/>
      <w:r w:rsidRPr="00122D19">
        <w:rPr>
          <w:rFonts w:ascii="&amp;quot" w:hAnsi="&amp;quot"/>
          <w:color w:val="333333"/>
          <w:sz w:val="22"/>
          <w:szCs w:val="22"/>
        </w:rPr>
        <w:t xml:space="preserve">: </w:t>
      </w:r>
      <w:r w:rsidR="00122D19">
        <w:rPr>
          <w:rFonts w:ascii="&amp;quot" w:hAnsi="&amp;quot"/>
          <w:color w:val="333333"/>
          <w:sz w:val="22"/>
          <w:szCs w:val="22"/>
        </w:rPr>
        <w:t xml:space="preserve">wegnehmen, abziehen </w:t>
      </w:r>
    </w:p>
    <w:p w:rsidR="009A6D4E" w:rsidRPr="00D15072" w:rsidRDefault="009A6D4E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</w:rPr>
      </w:pPr>
      <w:r w:rsidRPr="00D15072">
        <w:rPr>
          <w:rFonts w:ascii="&amp;quot" w:hAnsi="&amp;quot"/>
          <w:color w:val="333333"/>
          <w:sz w:val="32"/>
          <w:szCs w:val="32"/>
        </w:rPr>
        <w:t>[</w:t>
      </w:r>
      <w:bookmarkStart w:id="12" w:name="29"/>
      <w:r w:rsidRPr="00D15072">
        <w:rPr>
          <w:rFonts w:ascii="&amp;quot" w:hAnsi="&amp;quot"/>
          <w:color w:val="333333"/>
          <w:sz w:val="32"/>
          <w:szCs w:val="32"/>
        </w:rPr>
        <w:t>29</w:t>
      </w:r>
      <w:bookmarkEnd w:id="12"/>
      <w:r w:rsidRPr="00D15072">
        <w:rPr>
          <w:rFonts w:ascii="&amp;quot" w:hAnsi="&amp;quot"/>
          <w:color w:val="333333"/>
          <w:sz w:val="32"/>
          <w:szCs w:val="32"/>
        </w:rPr>
        <w:t xml:space="preserve">]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Certe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si nihil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animus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praesentiret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posterum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et si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quibus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regionibus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vitae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spatium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</w:rPr>
        <w:t>circumscriptum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est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eisdem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omnis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r w:rsidR="00EA42BA" w:rsidRPr="00D15072">
        <w:rPr>
          <w:rFonts w:ascii="&amp;quot" w:hAnsi="&amp;quot"/>
          <w:color w:val="333333"/>
          <w:sz w:val="32"/>
          <w:szCs w:val="32"/>
        </w:rPr>
        <w:t xml:space="preserve">(= omnes)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cogitationes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terminaret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suas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nec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tantis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se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laboribus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frangeret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neque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tot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curis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vigiliisque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angeretur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nec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totiens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de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ipsa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vita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dimicaret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.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Nunc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insidet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quaedam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in optimo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quoque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virtus</w:t>
      </w:r>
      <w:proofErr w:type="spellEnd"/>
      <w:r w:rsidR="00B03D71" w:rsidRPr="00D15072">
        <w:rPr>
          <w:rFonts w:ascii="&amp;quot" w:hAnsi="&amp;quot"/>
          <w:color w:val="333333"/>
          <w:sz w:val="32"/>
          <w:szCs w:val="32"/>
        </w:rPr>
        <w:t>,</w:t>
      </w:r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quae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noctis</w:t>
      </w:r>
      <w:proofErr w:type="spellEnd"/>
      <w:r w:rsidR="00EA42BA" w:rsidRPr="00D15072">
        <w:rPr>
          <w:rFonts w:ascii="&amp;quot" w:hAnsi="&amp;quot"/>
          <w:color w:val="333333"/>
          <w:sz w:val="32"/>
          <w:szCs w:val="32"/>
        </w:rPr>
        <w:t xml:space="preserve"> (= </w:t>
      </w:r>
      <w:proofErr w:type="spellStart"/>
      <w:r w:rsidR="00EA42BA" w:rsidRPr="00D15072">
        <w:rPr>
          <w:rFonts w:ascii="&amp;quot" w:hAnsi="&amp;quot"/>
          <w:color w:val="333333"/>
          <w:sz w:val="32"/>
          <w:szCs w:val="32"/>
        </w:rPr>
        <w:t>noctes</w:t>
      </w:r>
      <w:proofErr w:type="spellEnd"/>
      <w:r w:rsidR="00EA42BA" w:rsidRPr="00D15072">
        <w:rPr>
          <w:rFonts w:ascii="&amp;quot" w:hAnsi="&amp;quot"/>
          <w:color w:val="333333"/>
          <w:sz w:val="32"/>
          <w:szCs w:val="32"/>
        </w:rPr>
        <w:t>)</w:t>
      </w:r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ac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dies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animum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gloriae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stimulis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concitat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admonet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non cum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vitae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tempore esse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dimittendam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commemorationem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nominis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nostri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, sed cum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omni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color w:val="333333"/>
          <w:sz w:val="32"/>
          <w:szCs w:val="32"/>
        </w:rPr>
        <w:t>posteritate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D15072">
        <w:rPr>
          <w:rFonts w:ascii="&amp;quot" w:hAnsi="&amp;quot"/>
          <w:b/>
          <w:color w:val="333333"/>
          <w:sz w:val="32"/>
          <w:szCs w:val="32"/>
          <w:u w:val="single"/>
        </w:rPr>
        <w:t>adaequandam</w:t>
      </w:r>
      <w:proofErr w:type="spellEnd"/>
      <w:r w:rsidRPr="00D15072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552C9A" w:rsidRPr="00AB1B57" w:rsidRDefault="00DD68BD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p</w:t>
      </w:r>
      <w:r w:rsidR="00552C9A" w:rsidRPr="00AB1B57">
        <w:rPr>
          <w:rFonts w:ascii="&amp;quot" w:hAnsi="&amp;quot"/>
          <w:color w:val="333333"/>
          <w:sz w:val="22"/>
          <w:szCs w:val="22"/>
        </w:rPr>
        <w:t>raesentiret</w:t>
      </w:r>
      <w:proofErr w:type="spellEnd"/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= </w:t>
      </w:r>
      <w:proofErr w:type="spellStart"/>
      <w:r w:rsidR="00552C9A" w:rsidRPr="00AB1B57">
        <w:rPr>
          <w:rFonts w:ascii="&amp;quot" w:hAnsi="&amp;quot"/>
          <w:color w:val="333333"/>
          <w:sz w:val="22"/>
          <w:szCs w:val="22"/>
        </w:rPr>
        <w:t>prae</w:t>
      </w:r>
      <w:proofErr w:type="spellEnd"/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+ </w:t>
      </w:r>
      <w:proofErr w:type="spellStart"/>
      <w:r w:rsidR="00552C9A" w:rsidRPr="00AB1B57">
        <w:rPr>
          <w:rFonts w:ascii="&amp;quot" w:hAnsi="&amp;quot"/>
          <w:color w:val="333333"/>
          <w:sz w:val="22"/>
          <w:szCs w:val="22"/>
        </w:rPr>
        <w:t>sentiret</w:t>
      </w:r>
      <w:proofErr w:type="spellEnd"/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– </w:t>
      </w:r>
      <w:proofErr w:type="spellStart"/>
      <w:r w:rsidR="00552C9A" w:rsidRPr="00AB1B57">
        <w:rPr>
          <w:rFonts w:ascii="&amp;quot" w:hAnsi="&amp;quot"/>
          <w:color w:val="333333"/>
          <w:sz w:val="22"/>
          <w:szCs w:val="22"/>
        </w:rPr>
        <w:t>circumscriptum</w:t>
      </w:r>
      <w:proofErr w:type="spellEnd"/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= </w:t>
      </w:r>
      <w:proofErr w:type="spellStart"/>
      <w:r w:rsidR="00552C9A" w:rsidRPr="00AB1B57">
        <w:rPr>
          <w:rFonts w:ascii="&amp;quot" w:hAnsi="&amp;quot"/>
          <w:color w:val="333333"/>
          <w:sz w:val="22"/>
          <w:szCs w:val="22"/>
        </w:rPr>
        <w:t>circum</w:t>
      </w:r>
      <w:proofErr w:type="spellEnd"/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+ </w:t>
      </w:r>
      <w:proofErr w:type="spellStart"/>
      <w:r w:rsidR="00552C9A" w:rsidRPr="00AB1B57">
        <w:rPr>
          <w:rFonts w:ascii="&amp;quot" w:hAnsi="&amp;quot"/>
          <w:color w:val="333333"/>
          <w:sz w:val="22"/>
          <w:szCs w:val="22"/>
        </w:rPr>
        <w:t>scriptum</w:t>
      </w:r>
      <w:proofErr w:type="spellEnd"/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</w:t>
      </w:r>
      <w:r w:rsidRPr="00AB1B57">
        <w:rPr>
          <w:rFonts w:ascii="&amp;quot" w:hAnsi="&amp;quot"/>
          <w:color w:val="333333"/>
          <w:sz w:val="22"/>
          <w:szCs w:val="22"/>
        </w:rPr>
        <w:t>–</w:t>
      </w:r>
      <w:r w:rsidR="00552C9A" w:rsidRPr="00AB1B57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cogitatio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: 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Überlegung, Vorstellung, Plan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termino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1: 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beschränken, beenden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ango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3: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 würgen, ängstigen, beunruhigen</w:t>
      </w:r>
      <w:r w:rsidRPr="00AB1B57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dimico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1: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 kämpfen </w:t>
      </w:r>
      <w:r w:rsidRPr="00AB1B57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insidet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= in +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sedet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–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stimulus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, -i: 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Stachel, </w:t>
      </w:r>
      <w:r w:rsidR="00AB1B57" w:rsidRPr="00AB1B57">
        <w:rPr>
          <w:rFonts w:ascii="&amp;quot" w:hAnsi="&amp;quot"/>
          <w:color w:val="333333"/>
          <w:sz w:val="22"/>
          <w:szCs w:val="22"/>
        </w:rPr>
        <w:lastRenderedPageBreak/>
        <w:t xml:space="preserve">Sporn, Antrieb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concito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1: 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antreiben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admonet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= ad +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monet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–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dimitto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3: </w:t>
      </w:r>
      <w:r w:rsidR="00AB1B57" w:rsidRPr="00AB1B57">
        <w:rPr>
          <w:rFonts w:ascii="&amp;quot" w:hAnsi="&amp;quot"/>
          <w:color w:val="333333"/>
          <w:sz w:val="22"/>
          <w:szCs w:val="22"/>
        </w:rPr>
        <w:t xml:space="preserve">fallen lassen, aufgeben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commemoratio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onis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: </w:t>
      </w:r>
      <w:r w:rsidR="00AB1B57" w:rsidRPr="00AB1B57">
        <w:rPr>
          <w:rFonts w:ascii="&amp;quot" w:hAnsi="&amp;quot"/>
          <w:color w:val="333333"/>
          <w:sz w:val="22"/>
          <w:szCs w:val="22"/>
        </w:rPr>
        <w:t>Er</w:t>
      </w:r>
      <w:r w:rsidR="00AB1B57">
        <w:rPr>
          <w:rFonts w:ascii="&amp;quot" w:hAnsi="&amp;quot"/>
          <w:color w:val="333333"/>
          <w:sz w:val="22"/>
          <w:szCs w:val="22"/>
        </w:rPr>
        <w:t xml:space="preserve">innerung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adaequare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1: </w:t>
      </w:r>
      <w:r w:rsidR="00AB1B57">
        <w:rPr>
          <w:rFonts w:ascii="&amp;quot" w:hAnsi="&amp;quot"/>
          <w:color w:val="333333"/>
          <w:sz w:val="22"/>
          <w:szCs w:val="22"/>
        </w:rPr>
        <w:t xml:space="preserve">gleichstellen, vergleichen </w:t>
      </w:r>
    </w:p>
    <w:p w:rsidR="009A6D4E" w:rsidRPr="005D49A2" w:rsidRDefault="009A6D4E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5D49A2">
        <w:rPr>
          <w:rFonts w:ascii="&amp;quot" w:hAnsi="&amp;quot"/>
          <w:color w:val="333333"/>
          <w:sz w:val="32"/>
          <w:szCs w:val="32"/>
        </w:rPr>
        <w:t>[</w:t>
      </w:r>
      <w:bookmarkStart w:id="13" w:name="30"/>
      <w:r w:rsidRPr="005D49A2">
        <w:rPr>
          <w:rFonts w:ascii="&amp;quot" w:hAnsi="&amp;quot"/>
          <w:color w:val="333333"/>
          <w:sz w:val="32"/>
          <w:szCs w:val="32"/>
        </w:rPr>
        <w:t>30</w:t>
      </w:r>
      <w:bookmarkEnd w:id="13"/>
      <w:r w:rsidRPr="005D49A2">
        <w:rPr>
          <w:rFonts w:ascii="&amp;quot" w:hAnsi="&amp;quot"/>
          <w:color w:val="333333"/>
          <w:sz w:val="32"/>
          <w:szCs w:val="32"/>
        </w:rPr>
        <w:t xml:space="preserve">] An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vero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tam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parvi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animi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videamur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esse omnes,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qui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in re publica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his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vitae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periculis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laboribusque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versamur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ut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, cum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usque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ad </w:t>
      </w:r>
      <w:proofErr w:type="spellStart"/>
      <w:r w:rsidRPr="005D49A2">
        <w:rPr>
          <w:rFonts w:ascii="&amp;quot" w:hAnsi="&amp;quot"/>
          <w:b/>
          <w:color w:val="333333"/>
          <w:sz w:val="32"/>
          <w:szCs w:val="32"/>
          <w:u w:val="single"/>
        </w:rPr>
        <w:t>extremum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spatium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nullum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b/>
          <w:color w:val="333333"/>
          <w:sz w:val="32"/>
          <w:szCs w:val="32"/>
          <w:u w:val="single"/>
        </w:rPr>
        <w:t>tranquillum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atque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otiosum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spiritum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duxerimus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nobiscum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simul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moritura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omnia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arbitremur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? An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statuas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imagines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, non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animorum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simulacra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sed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corporum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studiose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multi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summi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homines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reliquerunt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consiliorum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relinquere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ac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virtutum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nostrarum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b/>
          <w:color w:val="333333"/>
          <w:sz w:val="32"/>
          <w:szCs w:val="32"/>
          <w:u w:val="single"/>
        </w:rPr>
        <w:t>effigiem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nonne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multo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malle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debemus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summis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</w:rPr>
        <w:t>ingeniis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5D49A2">
        <w:rPr>
          <w:rFonts w:ascii="&amp;quot" w:hAnsi="&amp;quot"/>
          <w:b/>
          <w:color w:val="333333"/>
          <w:sz w:val="32"/>
          <w:szCs w:val="32"/>
          <w:u w:val="single"/>
        </w:rPr>
        <w:t>expressam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 w:rsidRPr="005D49A2">
        <w:rPr>
          <w:rFonts w:ascii="&amp;quot" w:hAnsi="&amp;quot"/>
          <w:b/>
          <w:color w:val="333333"/>
          <w:sz w:val="32"/>
          <w:szCs w:val="32"/>
          <w:u w:val="single"/>
        </w:rPr>
        <w:t>politam</w:t>
      </w:r>
      <w:proofErr w:type="spellEnd"/>
      <w:r w:rsidRPr="005D49A2">
        <w:rPr>
          <w:rFonts w:ascii="&amp;quot" w:hAnsi="&amp;quot"/>
          <w:color w:val="333333"/>
          <w:sz w:val="32"/>
          <w:szCs w:val="32"/>
        </w:rPr>
        <w:t xml:space="preserve">? </w:t>
      </w:r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Ego vero omnia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gerebam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iam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in gerendo spargere me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5D49A2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disseminare</w:t>
      </w:r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arbitrabar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orbis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terrae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memoriam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sempiternam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Haec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vero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sive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a meo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sensu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post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mortem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afutura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est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sive</w:t>
      </w:r>
      <w:proofErr w:type="spellEnd"/>
      <w:r w:rsidR="00EA42BA"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- </w:t>
      </w:r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ut sapientissimi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homines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putaverunt</w:t>
      </w:r>
      <w:proofErr w:type="spellEnd"/>
      <w:r w:rsidR="00EA42BA"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- </w:t>
      </w:r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ad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aliquam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mei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partem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pertinebit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, nunc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quidem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certe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cogitatione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quadam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speque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D49A2">
        <w:rPr>
          <w:rFonts w:ascii="&amp;quot" w:hAnsi="&amp;quot"/>
          <w:color w:val="333333"/>
          <w:sz w:val="32"/>
          <w:szCs w:val="32"/>
          <w:lang w:val="it-IT"/>
        </w:rPr>
        <w:t>delector</w:t>
      </w:r>
      <w:proofErr w:type="spellEnd"/>
      <w:r w:rsidRPr="005D49A2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D68BD" w:rsidRPr="00AB1B57" w:rsidRDefault="00DD68BD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extremus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3: </w:t>
      </w:r>
      <w:r w:rsidR="00AB1B57" w:rsidRPr="00AB1B57">
        <w:rPr>
          <w:rFonts w:ascii="&amp;quot" w:hAnsi="&amp;quot"/>
          <w:color w:val="333333"/>
          <w:sz w:val="22"/>
          <w:szCs w:val="22"/>
        </w:rPr>
        <w:t>äu</w:t>
      </w:r>
      <w:r w:rsidR="00AB1B57">
        <w:rPr>
          <w:rFonts w:ascii="&amp;quot" w:hAnsi="&amp;quot"/>
          <w:color w:val="333333"/>
          <w:sz w:val="22"/>
          <w:szCs w:val="22"/>
        </w:rPr>
        <w:t xml:space="preserve">ßerster, letzter 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tranquillus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3:</w:t>
      </w:r>
      <w:r w:rsidR="00AB1B57">
        <w:rPr>
          <w:rFonts w:ascii="&amp;quot" w:hAnsi="&amp;quot"/>
          <w:color w:val="333333"/>
          <w:sz w:val="22"/>
          <w:szCs w:val="22"/>
        </w:rPr>
        <w:t xml:space="preserve"> ruhig</w:t>
      </w:r>
      <w:r w:rsidRPr="00AB1B57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effigies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, -ei: </w:t>
      </w:r>
      <w:r w:rsidR="00AB1B57">
        <w:rPr>
          <w:rFonts w:ascii="&amp;quot" w:hAnsi="&amp;quot"/>
          <w:color w:val="333333"/>
          <w:sz w:val="22"/>
          <w:szCs w:val="22"/>
        </w:rPr>
        <w:t>Bild –</w:t>
      </w:r>
      <w:r w:rsidRPr="00AB1B57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156D20">
        <w:rPr>
          <w:rFonts w:ascii="&amp;quot" w:hAnsi="&amp;quot"/>
          <w:color w:val="333333"/>
          <w:sz w:val="22"/>
          <w:szCs w:val="22"/>
        </w:rPr>
        <w:t>exprimo</w:t>
      </w:r>
      <w:proofErr w:type="spellEnd"/>
      <w:r w:rsidR="00156D20">
        <w:rPr>
          <w:rFonts w:ascii="&amp;quot" w:hAnsi="&amp;quot"/>
          <w:color w:val="333333"/>
          <w:sz w:val="22"/>
          <w:szCs w:val="22"/>
        </w:rPr>
        <w:t xml:space="preserve"> 3, -</w:t>
      </w:r>
      <w:proofErr w:type="spellStart"/>
      <w:r w:rsidR="00AB1B57">
        <w:rPr>
          <w:rFonts w:ascii="&amp;quot" w:hAnsi="&amp;quot"/>
          <w:color w:val="333333"/>
          <w:sz w:val="22"/>
          <w:szCs w:val="22"/>
        </w:rPr>
        <w:t>pressi</w:t>
      </w:r>
      <w:proofErr w:type="spellEnd"/>
      <w:r w:rsidR="00AB1B57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="00AB1B57">
        <w:rPr>
          <w:rFonts w:ascii="&amp;quot" w:hAnsi="&amp;quot"/>
          <w:color w:val="333333"/>
          <w:sz w:val="22"/>
          <w:szCs w:val="22"/>
        </w:rPr>
        <w:t>pressus</w:t>
      </w:r>
      <w:proofErr w:type="spellEnd"/>
      <w:r w:rsidR="00AB1B57">
        <w:rPr>
          <w:rFonts w:ascii="&amp;quot" w:hAnsi="&amp;quot"/>
          <w:color w:val="333333"/>
          <w:sz w:val="22"/>
          <w:szCs w:val="22"/>
        </w:rPr>
        <w:t xml:space="preserve">: ausdrücken - </w:t>
      </w:r>
      <w:proofErr w:type="spellStart"/>
      <w:r w:rsidR="00AB1B57">
        <w:rPr>
          <w:rFonts w:ascii="&amp;quot" w:hAnsi="&amp;quot"/>
          <w:color w:val="333333"/>
          <w:sz w:val="22"/>
          <w:szCs w:val="22"/>
        </w:rPr>
        <w:t>polio</w:t>
      </w:r>
      <w:proofErr w:type="spellEnd"/>
      <w:r w:rsidR="00AB1B57">
        <w:rPr>
          <w:rFonts w:ascii="&amp;quot" w:hAnsi="&amp;quot"/>
          <w:color w:val="333333"/>
          <w:sz w:val="22"/>
          <w:szCs w:val="22"/>
        </w:rPr>
        <w:t xml:space="preserve"> 4: glätten, verfeinern, ausfeilen</w:t>
      </w:r>
      <w:r w:rsidRPr="00AB1B57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dissemino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1: </w:t>
      </w:r>
      <w:r w:rsidR="00AB1B57">
        <w:rPr>
          <w:rFonts w:ascii="&amp;quot" w:hAnsi="&amp;quot"/>
          <w:color w:val="333333"/>
          <w:sz w:val="22"/>
          <w:szCs w:val="22"/>
        </w:rPr>
        <w:t>aus-,</w:t>
      </w:r>
      <w:r w:rsidR="00F37657">
        <w:rPr>
          <w:rFonts w:ascii="&amp;quot" w:hAnsi="&amp;quot"/>
          <w:color w:val="333333"/>
          <w:sz w:val="22"/>
          <w:szCs w:val="22"/>
        </w:rPr>
        <w:t xml:space="preserve"> </w:t>
      </w:r>
      <w:r w:rsidR="00AB1B57">
        <w:rPr>
          <w:rFonts w:ascii="&amp;quot" w:hAnsi="&amp;quot"/>
          <w:color w:val="333333"/>
          <w:sz w:val="22"/>
          <w:szCs w:val="22"/>
        </w:rPr>
        <w:t>verbreiten</w:t>
      </w:r>
      <w:r w:rsidRPr="00AB1B57">
        <w:rPr>
          <w:rFonts w:ascii="&amp;quot" w:hAnsi="&amp;quot"/>
          <w:color w:val="333333"/>
          <w:sz w:val="22"/>
          <w:szCs w:val="22"/>
        </w:rPr>
        <w:t xml:space="preserve">- </w:t>
      </w:r>
      <w:proofErr w:type="spellStart"/>
      <w:r w:rsidRPr="00AB1B57">
        <w:rPr>
          <w:rFonts w:ascii="&amp;quot" w:hAnsi="&amp;quot"/>
          <w:color w:val="333333"/>
          <w:sz w:val="22"/>
          <w:szCs w:val="22"/>
        </w:rPr>
        <w:t>sempiternus</w:t>
      </w:r>
      <w:proofErr w:type="spellEnd"/>
      <w:r w:rsidRPr="00AB1B57">
        <w:rPr>
          <w:rFonts w:ascii="&amp;quot" w:hAnsi="&amp;quot"/>
          <w:color w:val="333333"/>
          <w:sz w:val="22"/>
          <w:szCs w:val="22"/>
        </w:rPr>
        <w:t xml:space="preserve"> 3: </w:t>
      </w:r>
      <w:r w:rsidR="00F37657">
        <w:rPr>
          <w:rFonts w:ascii="&amp;quot" w:hAnsi="&amp;quot"/>
          <w:color w:val="333333"/>
          <w:sz w:val="22"/>
          <w:szCs w:val="22"/>
        </w:rPr>
        <w:t xml:space="preserve">immerwährend, fortdauernd </w:t>
      </w:r>
    </w:p>
    <w:p w:rsidR="009A6D4E" w:rsidRDefault="009A6D4E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7B5742">
        <w:rPr>
          <w:rFonts w:ascii="&amp;quot" w:hAnsi="&amp;quot"/>
          <w:color w:val="333333"/>
          <w:sz w:val="32"/>
          <w:szCs w:val="32"/>
        </w:rPr>
        <w:t>[</w:t>
      </w:r>
      <w:bookmarkStart w:id="14" w:name="31"/>
      <w:r w:rsidRPr="007B5742">
        <w:rPr>
          <w:rFonts w:ascii="&amp;quot" w:hAnsi="&amp;quot"/>
          <w:color w:val="333333"/>
          <w:sz w:val="32"/>
          <w:szCs w:val="32"/>
        </w:rPr>
        <w:t>31</w:t>
      </w:r>
      <w:bookmarkEnd w:id="14"/>
      <w:r w:rsidRPr="007B5742">
        <w:rPr>
          <w:rFonts w:ascii="&amp;quot" w:hAnsi="&amp;quot"/>
          <w:color w:val="333333"/>
          <w:sz w:val="32"/>
          <w:szCs w:val="32"/>
        </w:rPr>
        <w:t xml:space="preserve">] Qua re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conservate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iudices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hominem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pudore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amicorum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videtis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comprobari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r w:rsidR="00EA42BA" w:rsidRPr="007B5742">
        <w:rPr>
          <w:rFonts w:ascii="&amp;quot" w:hAnsi="&amp;quot"/>
          <w:color w:val="333333"/>
          <w:sz w:val="32"/>
          <w:szCs w:val="32"/>
        </w:rPr>
        <w:t xml:space="preserve">(= </w:t>
      </w:r>
      <w:proofErr w:type="spellStart"/>
      <w:r w:rsidR="00EA42BA" w:rsidRPr="007B5742">
        <w:rPr>
          <w:rFonts w:ascii="&amp;quot" w:hAnsi="&amp;quot"/>
          <w:color w:val="333333"/>
          <w:sz w:val="32"/>
          <w:szCs w:val="32"/>
        </w:rPr>
        <w:t>probari</w:t>
      </w:r>
      <w:proofErr w:type="spellEnd"/>
      <w:r w:rsidR="00EA42BA" w:rsidRPr="007B5742">
        <w:rPr>
          <w:rFonts w:ascii="&amp;quot" w:hAnsi="&amp;quot"/>
          <w:color w:val="333333"/>
          <w:sz w:val="32"/>
          <w:szCs w:val="32"/>
        </w:rPr>
        <w:t xml:space="preserve">) </w:t>
      </w:r>
      <w:r w:rsidRPr="007B5742">
        <w:rPr>
          <w:rFonts w:ascii="&amp;quot" w:hAnsi="&amp;quot"/>
          <w:color w:val="333333"/>
          <w:sz w:val="32"/>
          <w:szCs w:val="32"/>
        </w:rPr>
        <w:t xml:space="preserve">cum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dignitate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etiam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vetustate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ingenio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autem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tanto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quantum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id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convenit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existimari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quod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summorum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hominum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ingeniis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b/>
          <w:color w:val="333333"/>
          <w:sz w:val="32"/>
          <w:szCs w:val="32"/>
          <w:u w:val="single"/>
        </w:rPr>
        <w:t>expetitum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esse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videatis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; causa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vero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eius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modi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quae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beneficio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legis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auctoritate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municipi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testimonio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Luculli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tabulis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Metelli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7B5742">
        <w:rPr>
          <w:rFonts w:ascii="&amp;quot" w:hAnsi="&amp;quot"/>
          <w:color w:val="333333"/>
          <w:sz w:val="32"/>
          <w:szCs w:val="32"/>
        </w:rPr>
        <w:t>comprobetur</w:t>
      </w:r>
      <w:proofErr w:type="spellEnd"/>
      <w:r w:rsidRPr="007B5742">
        <w:rPr>
          <w:rFonts w:ascii="&amp;quot" w:hAnsi="&amp;quot"/>
          <w:color w:val="333333"/>
          <w:sz w:val="32"/>
          <w:szCs w:val="32"/>
        </w:rPr>
        <w:t xml:space="preserve">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ita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sint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petimus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vobis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si qua non modo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humana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etiam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divina in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tantis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ingeniis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color w:val="333333"/>
          <w:sz w:val="32"/>
          <w:szCs w:val="32"/>
          <w:lang w:val="it-IT"/>
        </w:rPr>
        <w:t>commendatio</w:t>
      </w:r>
      <w:proofErr w:type="spellEnd"/>
      <w:r w:rsidRPr="00B03D71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debet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esse, ut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eum</w:t>
      </w:r>
      <w:proofErr w:type="spellEnd"/>
      <w:r w:rsidR="00B03D7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vos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qui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vestros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imperatores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qui populi Romani res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gestas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semper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ornavit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qui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lastRenderedPageBreak/>
        <w:t>etiam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recentibus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nostris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vestrisque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domesticis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periculis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aeternum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testimonium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laudis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daturum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esse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profitetur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estque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ex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numero</w:t>
      </w:r>
      <w:r w:rsidR="00B03D71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semper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omnis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sancti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sunt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habiti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itaque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dicti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sic in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vestram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accipiatis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fidem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humanitate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vestra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levatus</w:t>
      </w:r>
      <w:proofErr w:type="spellEnd"/>
      <w:r w:rsidRPr="00B03D7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potius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B03D7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acerbitate</w:t>
      </w:r>
      <w:proofErr w:type="spellEnd"/>
      <w:r w:rsidRPr="00B03D7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violatus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esse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videatur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DD68BD" w:rsidRPr="00D15072" w:rsidRDefault="00DD68BD" w:rsidP="00D15072">
      <w:pPr>
        <w:spacing w:before="320" w:after="320" w:line="448" w:lineRule="atLeast"/>
      </w:pPr>
      <w:proofErr w:type="spellStart"/>
      <w:r w:rsidRPr="006A79CA">
        <w:rPr>
          <w:rFonts w:ascii="&amp;quot" w:hAnsi="&amp;quot"/>
          <w:color w:val="333333"/>
        </w:rPr>
        <w:t>vetustas</w:t>
      </w:r>
      <w:proofErr w:type="spellEnd"/>
      <w:r w:rsidRPr="006A79CA">
        <w:rPr>
          <w:rFonts w:ascii="&amp;quot" w:hAnsi="&amp;quot"/>
          <w:color w:val="333333"/>
        </w:rPr>
        <w:t>, -</w:t>
      </w:r>
      <w:proofErr w:type="spellStart"/>
      <w:r w:rsidRPr="006A79CA">
        <w:rPr>
          <w:rFonts w:ascii="&amp;quot" w:hAnsi="&amp;quot"/>
          <w:color w:val="333333"/>
        </w:rPr>
        <w:t>atis</w:t>
      </w:r>
      <w:proofErr w:type="spellEnd"/>
      <w:r w:rsidRPr="006A79CA">
        <w:rPr>
          <w:rFonts w:ascii="&amp;quot" w:hAnsi="&amp;quot"/>
          <w:color w:val="333333"/>
        </w:rPr>
        <w:t xml:space="preserve"> = </w:t>
      </w:r>
      <w:proofErr w:type="spellStart"/>
      <w:r w:rsidRPr="006A79CA">
        <w:rPr>
          <w:rFonts w:ascii="&amp;quot" w:hAnsi="&amp;quot"/>
          <w:color w:val="333333"/>
        </w:rPr>
        <w:t>Subst</w:t>
      </w:r>
      <w:proofErr w:type="spellEnd"/>
      <w:r w:rsidRPr="006A79CA">
        <w:rPr>
          <w:rFonts w:ascii="&amp;quot" w:hAnsi="&amp;quot"/>
          <w:color w:val="333333"/>
        </w:rPr>
        <w:t xml:space="preserve">. zu </w:t>
      </w:r>
      <w:r w:rsidR="00D15072">
        <w:t>„</w:t>
      </w:r>
      <w:proofErr w:type="spellStart"/>
      <w:r w:rsidRPr="006A79CA">
        <w:rPr>
          <w:rFonts w:ascii="&amp;quot" w:hAnsi="&amp;quot"/>
          <w:color w:val="333333"/>
        </w:rPr>
        <w:t>vetus</w:t>
      </w:r>
      <w:proofErr w:type="spellEnd"/>
      <w:r w:rsidRPr="006A79CA">
        <w:rPr>
          <w:rFonts w:ascii="&amp;quot" w:hAnsi="&amp;quot"/>
          <w:color w:val="333333"/>
        </w:rPr>
        <w:t xml:space="preserve">“ – </w:t>
      </w:r>
      <w:proofErr w:type="spellStart"/>
      <w:r w:rsidRPr="006A79CA">
        <w:rPr>
          <w:rFonts w:ascii="&amp;quot" w:hAnsi="&amp;quot"/>
          <w:color w:val="333333"/>
        </w:rPr>
        <w:t>convenio</w:t>
      </w:r>
      <w:proofErr w:type="spellEnd"/>
      <w:r w:rsidRPr="006A79CA">
        <w:rPr>
          <w:rFonts w:ascii="&amp;quot" w:hAnsi="&amp;quot"/>
          <w:color w:val="333333"/>
        </w:rPr>
        <w:t xml:space="preserve"> 4:</w:t>
      </w:r>
      <w:r w:rsidR="00F37657" w:rsidRPr="006A79CA">
        <w:rPr>
          <w:rFonts w:ascii="&amp;quot" w:hAnsi="&amp;quot"/>
          <w:color w:val="333333"/>
        </w:rPr>
        <w:t xml:space="preserve"> zusammenpassen &gt; </w:t>
      </w:r>
      <w:proofErr w:type="spellStart"/>
      <w:r w:rsidR="00F37657" w:rsidRPr="006A79CA">
        <w:rPr>
          <w:rFonts w:ascii="&amp;quot" w:hAnsi="&amp;quot"/>
          <w:color w:val="333333"/>
        </w:rPr>
        <w:t>convenit</w:t>
      </w:r>
      <w:proofErr w:type="spellEnd"/>
      <w:r w:rsidR="00F37657" w:rsidRPr="006A79CA">
        <w:rPr>
          <w:rFonts w:ascii="&amp;quot" w:hAnsi="&amp;quot"/>
          <w:color w:val="333333"/>
        </w:rPr>
        <w:t xml:space="preserve"> = es passt, gebührt, schickt sich </w:t>
      </w:r>
      <w:r w:rsidRPr="006A79CA">
        <w:rPr>
          <w:rFonts w:ascii="&amp;quot" w:hAnsi="&amp;quot"/>
          <w:color w:val="333333"/>
        </w:rPr>
        <w:t xml:space="preserve">- </w:t>
      </w:r>
      <w:proofErr w:type="spellStart"/>
      <w:r w:rsidRPr="006A79CA">
        <w:rPr>
          <w:rFonts w:ascii="&amp;quot" w:hAnsi="&amp;quot"/>
          <w:color w:val="333333"/>
        </w:rPr>
        <w:t>expeto</w:t>
      </w:r>
      <w:proofErr w:type="spellEnd"/>
      <w:r w:rsidRPr="006A79CA">
        <w:rPr>
          <w:rFonts w:ascii="&amp;quot" w:hAnsi="&amp;quot"/>
          <w:color w:val="333333"/>
        </w:rPr>
        <w:t xml:space="preserve"> 3, -</w:t>
      </w:r>
      <w:proofErr w:type="spellStart"/>
      <w:r w:rsidRPr="006A79CA">
        <w:rPr>
          <w:rFonts w:ascii="&amp;quot" w:hAnsi="&amp;quot"/>
          <w:color w:val="333333"/>
        </w:rPr>
        <w:t>ivi</w:t>
      </w:r>
      <w:proofErr w:type="spellEnd"/>
      <w:r w:rsidRPr="006A79CA">
        <w:rPr>
          <w:rFonts w:ascii="&amp;quot" w:hAnsi="&amp;quot"/>
          <w:color w:val="333333"/>
        </w:rPr>
        <w:t>, -</w:t>
      </w:r>
      <w:proofErr w:type="spellStart"/>
      <w:r w:rsidRPr="006A79CA">
        <w:rPr>
          <w:rFonts w:ascii="&amp;quot" w:hAnsi="&amp;quot"/>
          <w:color w:val="333333"/>
        </w:rPr>
        <w:t>itus</w:t>
      </w:r>
      <w:proofErr w:type="spellEnd"/>
      <w:r w:rsidRPr="006A79CA">
        <w:rPr>
          <w:rFonts w:ascii="&amp;quot" w:hAnsi="&amp;quot"/>
          <w:color w:val="333333"/>
        </w:rPr>
        <w:t xml:space="preserve">: </w:t>
      </w:r>
      <w:r w:rsidR="00F37657" w:rsidRPr="006A79CA">
        <w:rPr>
          <w:rFonts w:ascii="&amp;quot" w:hAnsi="&amp;quot"/>
          <w:color w:val="333333"/>
        </w:rPr>
        <w:t xml:space="preserve">erstreben, etwas erreichen wollen </w:t>
      </w:r>
      <w:r w:rsidRPr="006A79CA">
        <w:rPr>
          <w:rFonts w:ascii="&amp;quot" w:hAnsi="&amp;quot"/>
          <w:color w:val="333333"/>
        </w:rPr>
        <w:t xml:space="preserve">- </w:t>
      </w:r>
      <w:proofErr w:type="spellStart"/>
      <w:r w:rsidRPr="006A79CA">
        <w:rPr>
          <w:rFonts w:ascii="&amp;quot" w:hAnsi="&amp;quot"/>
          <w:color w:val="333333"/>
        </w:rPr>
        <w:t>commendatio</w:t>
      </w:r>
      <w:proofErr w:type="spellEnd"/>
      <w:r w:rsidRPr="006A79CA">
        <w:rPr>
          <w:rFonts w:ascii="&amp;quot" w:hAnsi="&amp;quot"/>
          <w:color w:val="333333"/>
        </w:rPr>
        <w:t>, -</w:t>
      </w:r>
      <w:proofErr w:type="spellStart"/>
      <w:r w:rsidRPr="006A79CA">
        <w:rPr>
          <w:rFonts w:ascii="&amp;quot" w:hAnsi="&amp;quot"/>
          <w:color w:val="333333"/>
        </w:rPr>
        <w:t>onis</w:t>
      </w:r>
      <w:proofErr w:type="spellEnd"/>
      <w:r w:rsidRPr="006A79CA">
        <w:rPr>
          <w:rFonts w:ascii="&amp;quot" w:hAnsi="&amp;quot"/>
          <w:color w:val="333333"/>
        </w:rPr>
        <w:t xml:space="preserve">: </w:t>
      </w:r>
      <w:r w:rsidR="00F37657" w:rsidRPr="006A79CA">
        <w:rPr>
          <w:rFonts w:ascii="&amp;quot" w:hAnsi="&amp;quot"/>
          <w:color w:val="333333"/>
        </w:rPr>
        <w:t xml:space="preserve">Empfehlung, Anerkennung </w:t>
      </w:r>
      <w:r w:rsidRPr="006A79CA">
        <w:rPr>
          <w:rFonts w:ascii="&amp;quot" w:hAnsi="&amp;quot"/>
          <w:color w:val="333333"/>
        </w:rPr>
        <w:t xml:space="preserve">- </w:t>
      </w:r>
      <w:proofErr w:type="spellStart"/>
      <w:r w:rsidRPr="006A79CA">
        <w:rPr>
          <w:rFonts w:ascii="&amp;quot" w:hAnsi="&amp;quot"/>
          <w:color w:val="333333"/>
        </w:rPr>
        <w:t>levo</w:t>
      </w:r>
      <w:proofErr w:type="spellEnd"/>
      <w:r w:rsidRPr="006A79CA">
        <w:rPr>
          <w:rFonts w:ascii="&amp;quot" w:hAnsi="&amp;quot"/>
          <w:color w:val="333333"/>
        </w:rPr>
        <w:t xml:space="preserve"> 1: </w:t>
      </w:r>
      <w:r w:rsidR="00F37657" w:rsidRPr="006A79CA">
        <w:rPr>
          <w:rFonts w:ascii="&amp;quot" w:hAnsi="&amp;quot"/>
          <w:color w:val="333333"/>
        </w:rPr>
        <w:t xml:space="preserve">erleichtern, unterstützen, aufrichten </w:t>
      </w:r>
      <w:r w:rsidRPr="006A79CA">
        <w:rPr>
          <w:rFonts w:ascii="&amp;quot" w:hAnsi="&amp;quot"/>
          <w:color w:val="333333"/>
        </w:rPr>
        <w:t xml:space="preserve">- </w:t>
      </w:r>
      <w:proofErr w:type="spellStart"/>
      <w:r w:rsidRPr="006A79CA">
        <w:rPr>
          <w:rFonts w:ascii="&amp;quot" w:hAnsi="&amp;quot"/>
          <w:color w:val="333333"/>
        </w:rPr>
        <w:t>acerbitas</w:t>
      </w:r>
      <w:proofErr w:type="spellEnd"/>
      <w:r w:rsidRPr="006A79CA">
        <w:rPr>
          <w:rFonts w:ascii="&amp;quot" w:hAnsi="&amp;quot"/>
          <w:color w:val="333333"/>
        </w:rPr>
        <w:t>, -</w:t>
      </w:r>
      <w:proofErr w:type="spellStart"/>
      <w:r w:rsidRPr="006A79CA">
        <w:rPr>
          <w:rFonts w:ascii="&amp;quot" w:hAnsi="&amp;quot"/>
          <w:color w:val="333333"/>
        </w:rPr>
        <w:t>atis</w:t>
      </w:r>
      <w:proofErr w:type="spellEnd"/>
      <w:r w:rsidRPr="006A79CA">
        <w:rPr>
          <w:rFonts w:ascii="&amp;quot" w:hAnsi="&amp;quot"/>
          <w:color w:val="333333"/>
        </w:rPr>
        <w:t xml:space="preserve">: </w:t>
      </w:r>
      <w:r w:rsidR="00F37657" w:rsidRPr="006A79CA">
        <w:rPr>
          <w:rFonts w:ascii="&amp;quot" w:hAnsi="&amp;quot"/>
          <w:color w:val="333333"/>
        </w:rPr>
        <w:t>Härte</w:t>
      </w:r>
    </w:p>
    <w:p w:rsidR="009A6D4E" w:rsidRDefault="009A6D4E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9A6D4E">
        <w:rPr>
          <w:rFonts w:ascii="&amp;quot" w:hAnsi="&amp;quot"/>
          <w:color w:val="333333"/>
          <w:sz w:val="32"/>
          <w:szCs w:val="32"/>
          <w:lang w:val="it-IT"/>
        </w:rPr>
        <w:t>[</w:t>
      </w:r>
      <w:bookmarkStart w:id="15" w:name="32"/>
      <w:r w:rsidRPr="009A6D4E">
        <w:rPr>
          <w:rFonts w:ascii="&amp;quot" w:hAnsi="&amp;quot"/>
          <w:color w:val="333333"/>
          <w:sz w:val="32"/>
          <w:szCs w:val="32"/>
          <w:lang w:val="it-IT"/>
        </w:rPr>
        <w:t>32</w:t>
      </w:r>
      <w:bookmarkEnd w:id="15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]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de causa pro mea consuetudine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breviter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EA42BA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simpliciter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dixi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ea confido </w:t>
      </w:r>
      <w:proofErr w:type="spellStart"/>
      <w:r w:rsidRPr="00EA42BA">
        <w:rPr>
          <w:rFonts w:ascii="&amp;quot" w:hAnsi="&amp;quot"/>
          <w:color w:val="333333"/>
          <w:sz w:val="32"/>
          <w:szCs w:val="32"/>
          <w:lang w:val="it-IT"/>
        </w:rPr>
        <w:t>probata</w:t>
      </w:r>
      <w:proofErr w:type="spellEnd"/>
      <w:r w:rsidRPr="00EA42BA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esse omnibus.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autem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EA42BA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remota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a mea </w:t>
      </w:r>
      <w:proofErr w:type="spellStart"/>
      <w:r w:rsidRPr="00B03D71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iudiciali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consuetudine, et de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hominis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ingenio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communiter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de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ipsius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studio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locutus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sum, ea,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iudices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a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vobis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spero esse in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bonam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partem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accepta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; ab </w:t>
      </w:r>
      <w:proofErr w:type="spellStart"/>
      <w:r w:rsidRPr="009A6D4E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="00EA42BA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46249B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qui </w:t>
      </w:r>
      <w:proofErr w:type="spellStart"/>
      <w:r w:rsidRPr="0046249B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iudicium</w:t>
      </w:r>
      <w:proofErr w:type="spellEnd"/>
      <w:r w:rsidRPr="0046249B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 xml:space="preserve"> </w:t>
      </w:r>
      <w:proofErr w:type="spellStart"/>
      <w:r w:rsidRPr="0046249B">
        <w:rPr>
          <w:rFonts w:ascii="&amp;quot" w:hAnsi="&amp;quot"/>
          <w:b/>
          <w:color w:val="333333"/>
          <w:sz w:val="32"/>
          <w:szCs w:val="32"/>
          <w:u w:val="single"/>
          <w:lang w:val="it-IT"/>
        </w:rPr>
        <w:t>exercet</w:t>
      </w:r>
      <w:proofErr w:type="spellEnd"/>
      <w:r w:rsidRPr="009A6D4E">
        <w:rPr>
          <w:rFonts w:ascii="&amp;quot" w:hAnsi="&amp;quot"/>
          <w:color w:val="333333"/>
          <w:sz w:val="32"/>
          <w:szCs w:val="32"/>
          <w:lang w:val="it-IT"/>
        </w:rPr>
        <w:t xml:space="preserve">, certo scio. </w:t>
      </w:r>
    </w:p>
    <w:p w:rsidR="00DD68BD" w:rsidRPr="00F37657" w:rsidRDefault="00DD68BD" w:rsidP="00B03D71">
      <w:pPr>
        <w:pStyle w:val="StandardWeb"/>
        <w:spacing w:before="320" w:beforeAutospacing="0" w:after="320" w:afterAutospacing="0" w:line="448" w:lineRule="atLeast"/>
        <w:ind w:right="640"/>
        <w:jc w:val="both"/>
        <w:rPr>
          <w:rFonts w:ascii="&amp;quot" w:hAnsi="&amp;quot"/>
          <w:color w:val="333333"/>
          <w:sz w:val="22"/>
          <w:szCs w:val="22"/>
        </w:rPr>
      </w:pPr>
      <w:proofErr w:type="spellStart"/>
      <w:r w:rsidRPr="00F37657">
        <w:rPr>
          <w:rFonts w:ascii="&amp;quot" w:hAnsi="&amp;quot"/>
          <w:color w:val="333333"/>
          <w:sz w:val="22"/>
          <w:szCs w:val="22"/>
        </w:rPr>
        <w:t>simplex</w:t>
      </w:r>
      <w:proofErr w:type="spellEnd"/>
      <w:r w:rsidRPr="00F37657">
        <w:rPr>
          <w:rFonts w:ascii="&amp;quot" w:hAnsi="&amp;quot"/>
          <w:color w:val="333333"/>
          <w:sz w:val="22"/>
          <w:szCs w:val="22"/>
        </w:rPr>
        <w:t>, -</w:t>
      </w:r>
      <w:proofErr w:type="spellStart"/>
      <w:r w:rsidRPr="00F37657">
        <w:rPr>
          <w:rFonts w:ascii="&amp;quot" w:hAnsi="&amp;quot"/>
          <w:color w:val="333333"/>
          <w:sz w:val="22"/>
          <w:szCs w:val="22"/>
        </w:rPr>
        <w:t>icis</w:t>
      </w:r>
      <w:proofErr w:type="spellEnd"/>
      <w:r w:rsidRPr="00F37657">
        <w:rPr>
          <w:rFonts w:ascii="&amp;quot" w:hAnsi="&amp;quot"/>
          <w:color w:val="333333"/>
          <w:sz w:val="22"/>
          <w:szCs w:val="22"/>
        </w:rPr>
        <w:t xml:space="preserve">: </w:t>
      </w:r>
      <w:r w:rsidR="00F37657" w:rsidRPr="00F37657">
        <w:rPr>
          <w:rFonts w:ascii="&amp;quot" w:hAnsi="&amp;quot"/>
          <w:color w:val="333333"/>
          <w:sz w:val="22"/>
          <w:szCs w:val="22"/>
        </w:rPr>
        <w:t>einfach –</w:t>
      </w:r>
      <w:r w:rsidRPr="00F37657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Pr="00F37657">
        <w:rPr>
          <w:rFonts w:ascii="&amp;quot" w:hAnsi="&amp;quot"/>
          <w:color w:val="333333"/>
          <w:sz w:val="22"/>
          <w:szCs w:val="22"/>
        </w:rPr>
        <w:t>remo</w:t>
      </w:r>
      <w:r w:rsidR="00F37657" w:rsidRPr="00F37657">
        <w:rPr>
          <w:rFonts w:ascii="&amp;quot" w:hAnsi="&amp;quot"/>
          <w:color w:val="333333"/>
          <w:sz w:val="22"/>
          <w:szCs w:val="22"/>
        </w:rPr>
        <w:t>tus</w:t>
      </w:r>
      <w:proofErr w:type="spellEnd"/>
      <w:r w:rsidR="00F37657" w:rsidRPr="00F37657">
        <w:rPr>
          <w:rFonts w:ascii="&amp;quot" w:hAnsi="&amp;quot"/>
          <w:color w:val="333333"/>
          <w:sz w:val="22"/>
          <w:szCs w:val="22"/>
        </w:rPr>
        <w:t xml:space="preserve"> 3: entfernt,</w:t>
      </w:r>
      <w:r w:rsidR="00F37657">
        <w:rPr>
          <w:rFonts w:ascii="&amp;quot" w:hAnsi="&amp;quot"/>
          <w:color w:val="333333"/>
          <w:sz w:val="22"/>
          <w:szCs w:val="22"/>
        </w:rPr>
        <w:t xml:space="preserve"> abliegend</w:t>
      </w:r>
      <w:r w:rsidRPr="00F37657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Pr="00F37657">
        <w:rPr>
          <w:rFonts w:ascii="&amp;quot" w:hAnsi="&amp;quot"/>
          <w:color w:val="333333"/>
          <w:sz w:val="22"/>
          <w:szCs w:val="22"/>
        </w:rPr>
        <w:t>iudicialis</w:t>
      </w:r>
      <w:proofErr w:type="spellEnd"/>
      <w:r w:rsidRPr="00F37657">
        <w:rPr>
          <w:rFonts w:ascii="&amp;quot" w:hAnsi="&amp;quot"/>
          <w:color w:val="333333"/>
          <w:sz w:val="22"/>
          <w:szCs w:val="22"/>
        </w:rPr>
        <w:t xml:space="preserve">, -e: </w:t>
      </w:r>
      <w:r w:rsidR="00F37657">
        <w:rPr>
          <w:rFonts w:ascii="&amp;quot" w:hAnsi="&amp;quot"/>
          <w:color w:val="333333"/>
          <w:sz w:val="22"/>
          <w:szCs w:val="22"/>
        </w:rPr>
        <w:t>gerichtlich, Gerichts-</w:t>
      </w:r>
      <w:r w:rsidR="0046249B">
        <w:rPr>
          <w:rFonts w:ascii="&amp;quot" w:hAnsi="&amp;quot"/>
          <w:color w:val="333333"/>
          <w:sz w:val="22"/>
          <w:szCs w:val="22"/>
        </w:rPr>
        <w:t xml:space="preserve"> - </w:t>
      </w:r>
      <w:proofErr w:type="spellStart"/>
      <w:r w:rsidR="0046249B">
        <w:rPr>
          <w:rFonts w:ascii="&amp;quot" w:hAnsi="&amp;quot"/>
          <w:color w:val="333333"/>
          <w:sz w:val="22"/>
          <w:szCs w:val="22"/>
        </w:rPr>
        <w:t>qui</w:t>
      </w:r>
      <w:proofErr w:type="spellEnd"/>
      <w:r w:rsidR="0046249B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46249B">
        <w:rPr>
          <w:rFonts w:ascii="&amp;quot" w:hAnsi="&amp;quot"/>
          <w:color w:val="333333"/>
          <w:sz w:val="22"/>
          <w:szCs w:val="22"/>
        </w:rPr>
        <w:t>iudicium</w:t>
      </w:r>
      <w:proofErr w:type="spellEnd"/>
      <w:r w:rsidR="0046249B">
        <w:rPr>
          <w:rFonts w:ascii="&amp;quot" w:hAnsi="&amp;quot"/>
          <w:color w:val="333333"/>
          <w:sz w:val="22"/>
          <w:szCs w:val="22"/>
        </w:rPr>
        <w:t xml:space="preserve"> </w:t>
      </w:r>
      <w:proofErr w:type="spellStart"/>
      <w:r w:rsidR="0046249B">
        <w:rPr>
          <w:rFonts w:ascii="&amp;quot" w:hAnsi="&amp;quot"/>
          <w:color w:val="333333"/>
          <w:sz w:val="22"/>
          <w:szCs w:val="22"/>
        </w:rPr>
        <w:t>exercet</w:t>
      </w:r>
      <w:proofErr w:type="spellEnd"/>
      <w:r w:rsidR="0046249B">
        <w:rPr>
          <w:rFonts w:ascii="&amp;quot" w:hAnsi="&amp;quot"/>
          <w:color w:val="333333"/>
          <w:sz w:val="22"/>
          <w:szCs w:val="22"/>
        </w:rPr>
        <w:t>: der zuständige Prätor und „Richter“ war Q. Tullius Cicero, der Bruder des Redners</w:t>
      </w:r>
    </w:p>
    <w:p w:rsidR="00CA34B4" w:rsidRDefault="00CA34B4"/>
    <w:p w:rsidR="00CA34B4" w:rsidRDefault="00CA34B4"/>
    <w:p w:rsidR="00DC779E" w:rsidRPr="00F37657" w:rsidRDefault="007B5742">
      <w:bookmarkStart w:id="16" w:name="_GoBack"/>
      <w:bookmarkEnd w:id="16"/>
      <w:r>
        <w:t>Textauswahl und -bearbeitung: Martina Adami</w:t>
      </w:r>
    </w:p>
    <w:sectPr w:rsidR="00DC779E" w:rsidRPr="00F3765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84" w:rsidRDefault="008C7284" w:rsidP="00D7185F">
      <w:pPr>
        <w:spacing w:after="0" w:line="240" w:lineRule="auto"/>
      </w:pPr>
      <w:r>
        <w:separator/>
      </w:r>
    </w:p>
  </w:endnote>
  <w:endnote w:type="continuationSeparator" w:id="0">
    <w:p w:rsidR="008C7284" w:rsidRDefault="008C7284" w:rsidP="00D7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85F" w:rsidRDefault="00D7185F" w:rsidP="00D7185F">
    <w:pPr>
      <w:pStyle w:val="Fuzeile"/>
      <w:jc w:val="right"/>
    </w:pPr>
    <w:r>
      <w:t>@ Martina Adami</w:t>
    </w:r>
  </w:p>
  <w:p w:rsidR="00D7185F" w:rsidRDefault="00D71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84" w:rsidRDefault="008C7284" w:rsidP="00D7185F">
      <w:pPr>
        <w:spacing w:after="0" w:line="240" w:lineRule="auto"/>
      </w:pPr>
      <w:r>
        <w:separator/>
      </w:r>
    </w:p>
  </w:footnote>
  <w:footnote w:type="continuationSeparator" w:id="0">
    <w:p w:rsidR="008C7284" w:rsidRDefault="008C7284" w:rsidP="00D7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67C29"/>
    <w:multiLevelType w:val="hybridMultilevel"/>
    <w:tmpl w:val="04FC9B04"/>
    <w:lvl w:ilvl="0" w:tplc="1ACEA7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0" w:hanging="360"/>
      </w:pPr>
    </w:lvl>
    <w:lvl w:ilvl="2" w:tplc="0407001B" w:tentative="1">
      <w:start w:val="1"/>
      <w:numFmt w:val="lowerRoman"/>
      <w:lvlText w:val="%3."/>
      <w:lvlJc w:val="right"/>
      <w:pPr>
        <w:ind w:left="2440" w:hanging="180"/>
      </w:pPr>
    </w:lvl>
    <w:lvl w:ilvl="3" w:tplc="0407000F" w:tentative="1">
      <w:start w:val="1"/>
      <w:numFmt w:val="decimal"/>
      <w:lvlText w:val="%4."/>
      <w:lvlJc w:val="left"/>
      <w:pPr>
        <w:ind w:left="3160" w:hanging="360"/>
      </w:pPr>
    </w:lvl>
    <w:lvl w:ilvl="4" w:tplc="04070019" w:tentative="1">
      <w:start w:val="1"/>
      <w:numFmt w:val="lowerLetter"/>
      <w:lvlText w:val="%5."/>
      <w:lvlJc w:val="left"/>
      <w:pPr>
        <w:ind w:left="3880" w:hanging="360"/>
      </w:pPr>
    </w:lvl>
    <w:lvl w:ilvl="5" w:tplc="0407001B" w:tentative="1">
      <w:start w:val="1"/>
      <w:numFmt w:val="lowerRoman"/>
      <w:lvlText w:val="%6."/>
      <w:lvlJc w:val="right"/>
      <w:pPr>
        <w:ind w:left="4600" w:hanging="180"/>
      </w:pPr>
    </w:lvl>
    <w:lvl w:ilvl="6" w:tplc="0407000F" w:tentative="1">
      <w:start w:val="1"/>
      <w:numFmt w:val="decimal"/>
      <w:lvlText w:val="%7."/>
      <w:lvlJc w:val="left"/>
      <w:pPr>
        <w:ind w:left="5320" w:hanging="360"/>
      </w:pPr>
    </w:lvl>
    <w:lvl w:ilvl="7" w:tplc="04070019" w:tentative="1">
      <w:start w:val="1"/>
      <w:numFmt w:val="lowerLetter"/>
      <w:lvlText w:val="%8."/>
      <w:lvlJc w:val="left"/>
      <w:pPr>
        <w:ind w:left="6040" w:hanging="360"/>
      </w:pPr>
    </w:lvl>
    <w:lvl w:ilvl="8" w:tplc="0407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4E"/>
    <w:rsid w:val="000134E5"/>
    <w:rsid w:val="00052221"/>
    <w:rsid w:val="000534B4"/>
    <w:rsid w:val="00122D19"/>
    <w:rsid w:val="001440D8"/>
    <w:rsid w:val="00156D20"/>
    <w:rsid w:val="002753AB"/>
    <w:rsid w:val="002A6D84"/>
    <w:rsid w:val="00336947"/>
    <w:rsid w:val="00343400"/>
    <w:rsid w:val="003711E8"/>
    <w:rsid w:val="003A4D46"/>
    <w:rsid w:val="003D2245"/>
    <w:rsid w:val="003F0004"/>
    <w:rsid w:val="0046249B"/>
    <w:rsid w:val="004709BE"/>
    <w:rsid w:val="005115AB"/>
    <w:rsid w:val="00552C9A"/>
    <w:rsid w:val="005D49A2"/>
    <w:rsid w:val="0063613E"/>
    <w:rsid w:val="006A79CA"/>
    <w:rsid w:val="00754C51"/>
    <w:rsid w:val="0076396F"/>
    <w:rsid w:val="00777466"/>
    <w:rsid w:val="007B5742"/>
    <w:rsid w:val="0084373F"/>
    <w:rsid w:val="00852F7D"/>
    <w:rsid w:val="00867AF5"/>
    <w:rsid w:val="008C7284"/>
    <w:rsid w:val="00951A39"/>
    <w:rsid w:val="009A6D4E"/>
    <w:rsid w:val="009B2066"/>
    <w:rsid w:val="00A94915"/>
    <w:rsid w:val="00A976EB"/>
    <w:rsid w:val="00AA2967"/>
    <w:rsid w:val="00AB1B57"/>
    <w:rsid w:val="00AE7AE7"/>
    <w:rsid w:val="00B03D71"/>
    <w:rsid w:val="00B372C5"/>
    <w:rsid w:val="00B812E4"/>
    <w:rsid w:val="00B95C5D"/>
    <w:rsid w:val="00C5437E"/>
    <w:rsid w:val="00C82B08"/>
    <w:rsid w:val="00CA34B4"/>
    <w:rsid w:val="00CB511E"/>
    <w:rsid w:val="00CD39B8"/>
    <w:rsid w:val="00CF12C6"/>
    <w:rsid w:val="00CF5531"/>
    <w:rsid w:val="00D15072"/>
    <w:rsid w:val="00D7185F"/>
    <w:rsid w:val="00DC467B"/>
    <w:rsid w:val="00DC779E"/>
    <w:rsid w:val="00DD68BD"/>
    <w:rsid w:val="00EA42BA"/>
    <w:rsid w:val="00F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BB7E"/>
  <w15:chartTrackingRefBased/>
  <w15:docId w15:val="{C703C78B-5130-4F88-8FD9-497D355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A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51A39"/>
    <w:rPr>
      <w:color w:val="0000FF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185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185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7185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7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85F"/>
  </w:style>
  <w:style w:type="paragraph" w:styleId="Fuzeile">
    <w:name w:val="footer"/>
    <w:basedOn w:val="Standard"/>
    <w:link w:val="FuzeileZchn"/>
    <w:uiPriority w:val="99"/>
    <w:unhideWhenUsed/>
    <w:rsid w:val="00D7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268">
          <w:marLeft w:val="4680"/>
          <w:marRight w:val="468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1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6330">
          <w:marLeft w:val="4680"/>
          <w:marRight w:val="468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7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D804-D4D1-4A17-9A31-22B1695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1AA128D2</Template>
  <TotalTime>0</TotalTime>
  <Pages>10</Pages>
  <Words>2452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2020-01-09T11:14:00Z</dcterms:created>
  <dcterms:modified xsi:type="dcterms:W3CDTF">2020-01-09T11:14:00Z</dcterms:modified>
</cp:coreProperties>
</file>